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EC" w:rsidRDefault="008321EC" w:rsidP="008321EC">
      <w:pPr>
        <w:pStyle w:val="a3"/>
        <w:rPr>
          <w:bCs/>
          <w:sz w:val="28"/>
          <w:szCs w:val="28"/>
          <w:lang w:val="ru-RU"/>
        </w:rPr>
      </w:pPr>
      <w:r w:rsidRPr="00347550">
        <w:rPr>
          <w:sz w:val="28"/>
          <w:szCs w:val="28"/>
        </w:rPr>
        <w:t>Информация о результатах</w:t>
      </w:r>
      <w:r w:rsidRPr="00347550">
        <w:rPr>
          <w:sz w:val="28"/>
          <w:szCs w:val="28"/>
          <w:lang w:val="ru-RU"/>
        </w:rPr>
        <w:t xml:space="preserve"> организации </w:t>
      </w:r>
      <w:bookmarkStart w:id="0" w:name="_GoBack"/>
      <w:bookmarkEnd w:id="0"/>
      <w:r>
        <w:rPr>
          <w:sz w:val="28"/>
          <w:szCs w:val="28"/>
          <w:lang w:val="ru-RU"/>
        </w:rPr>
        <w:t>в</w:t>
      </w:r>
      <w:r w:rsidRPr="00347550">
        <w:rPr>
          <w:sz w:val="28"/>
          <w:szCs w:val="28"/>
        </w:rPr>
        <w:t xml:space="preserve"> </w:t>
      </w:r>
      <w:r>
        <w:rPr>
          <w:bCs/>
          <w:sz w:val="28"/>
          <w:szCs w:val="28"/>
          <w:lang w:val="ru-RU"/>
        </w:rPr>
        <w:t xml:space="preserve">Верхне-Донском управлении </w:t>
      </w:r>
      <w:proofErr w:type="spellStart"/>
      <w:r>
        <w:rPr>
          <w:bCs/>
          <w:sz w:val="28"/>
          <w:szCs w:val="28"/>
          <w:lang w:val="ru-RU"/>
        </w:rPr>
        <w:t>Ростехнадзора</w:t>
      </w:r>
      <w:proofErr w:type="spellEnd"/>
    </w:p>
    <w:p w:rsidR="008321EC" w:rsidRPr="00347550" w:rsidRDefault="008321EC" w:rsidP="008321EC">
      <w:pPr>
        <w:pStyle w:val="a3"/>
        <w:rPr>
          <w:sz w:val="28"/>
          <w:szCs w:val="28"/>
        </w:rPr>
      </w:pPr>
      <w:r w:rsidRPr="00347550">
        <w:rPr>
          <w:sz w:val="28"/>
          <w:szCs w:val="28"/>
        </w:rPr>
        <w:t>контроля за выполнением</w:t>
      </w:r>
      <w:r w:rsidRPr="00347550">
        <w:rPr>
          <w:sz w:val="28"/>
          <w:szCs w:val="28"/>
          <w:lang w:val="ru-RU"/>
        </w:rPr>
        <w:t xml:space="preserve"> мероприятий, предусмотренных</w:t>
      </w:r>
      <w:r>
        <w:rPr>
          <w:sz w:val="28"/>
          <w:szCs w:val="28"/>
          <w:lang w:val="ru-RU"/>
        </w:rPr>
        <w:t xml:space="preserve"> </w:t>
      </w:r>
      <w:r w:rsidRPr="00347550">
        <w:rPr>
          <w:bCs/>
          <w:sz w:val="28"/>
          <w:szCs w:val="28"/>
        </w:rPr>
        <w:t>План</w:t>
      </w:r>
      <w:r w:rsidRPr="00347550">
        <w:rPr>
          <w:bCs/>
          <w:sz w:val="28"/>
          <w:szCs w:val="28"/>
          <w:lang w:val="ru-RU"/>
        </w:rPr>
        <w:t>ом</w:t>
      </w:r>
      <w:r w:rsidRPr="00347550">
        <w:rPr>
          <w:bCs/>
          <w:sz w:val="28"/>
          <w:szCs w:val="28"/>
        </w:rPr>
        <w:t xml:space="preserve"> противодействия коррупции </w:t>
      </w:r>
      <w:r>
        <w:rPr>
          <w:bCs/>
          <w:sz w:val="28"/>
          <w:szCs w:val="28"/>
          <w:lang w:val="ru-RU"/>
        </w:rPr>
        <w:br/>
      </w:r>
      <w:r w:rsidRPr="00347550">
        <w:rPr>
          <w:bCs/>
          <w:sz w:val="28"/>
          <w:szCs w:val="28"/>
        </w:rPr>
        <w:t>Федеральной службы по экологическому,</w:t>
      </w:r>
      <w:r>
        <w:rPr>
          <w:bCs/>
          <w:sz w:val="28"/>
          <w:szCs w:val="28"/>
          <w:lang w:val="ru-RU"/>
        </w:rPr>
        <w:t xml:space="preserve"> </w:t>
      </w:r>
      <w:r w:rsidRPr="00347550">
        <w:rPr>
          <w:bCs/>
          <w:sz w:val="28"/>
          <w:szCs w:val="28"/>
        </w:rPr>
        <w:t xml:space="preserve">технологическому и атомному надзору на 2014-2015 годы, </w:t>
      </w:r>
      <w:r>
        <w:rPr>
          <w:bCs/>
          <w:sz w:val="28"/>
          <w:szCs w:val="28"/>
          <w:lang w:val="ru-RU"/>
        </w:rPr>
        <w:br/>
      </w:r>
      <w:r w:rsidRPr="00347550">
        <w:rPr>
          <w:sz w:val="28"/>
          <w:szCs w:val="28"/>
        </w:rPr>
        <w:t>утвержденн</w:t>
      </w:r>
      <w:r>
        <w:rPr>
          <w:sz w:val="28"/>
          <w:szCs w:val="28"/>
        </w:rPr>
        <w:t>ым</w:t>
      </w:r>
      <w:r w:rsidRPr="00347550">
        <w:rPr>
          <w:sz w:val="28"/>
          <w:szCs w:val="28"/>
        </w:rPr>
        <w:t xml:space="preserve"> приказом </w:t>
      </w:r>
      <w:proofErr w:type="spellStart"/>
      <w:r w:rsidRPr="00347550">
        <w:rPr>
          <w:sz w:val="28"/>
          <w:szCs w:val="28"/>
        </w:rPr>
        <w:t>Ростехнадзора</w:t>
      </w:r>
      <w:proofErr w:type="spellEnd"/>
      <w:r w:rsidRPr="00347550">
        <w:rPr>
          <w:sz w:val="28"/>
          <w:szCs w:val="28"/>
        </w:rPr>
        <w:t xml:space="preserve"> от 28.05.2014 № 226.</w:t>
      </w:r>
    </w:p>
    <w:p w:rsidR="008321EC" w:rsidRPr="00347550" w:rsidRDefault="008321EC" w:rsidP="008321EC">
      <w:pPr>
        <w:tabs>
          <w:tab w:val="left" w:pos="7155"/>
        </w:tabs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670"/>
        <w:gridCol w:w="2127"/>
        <w:gridCol w:w="6662"/>
      </w:tblGrid>
      <w:tr w:rsidR="008321EC" w:rsidRPr="00347550" w:rsidTr="0007315B">
        <w:tc>
          <w:tcPr>
            <w:tcW w:w="1134" w:type="dxa"/>
          </w:tcPr>
          <w:p w:rsidR="008321EC" w:rsidRPr="00347550" w:rsidRDefault="008321EC" w:rsidP="0007315B">
            <w:pPr>
              <w:tabs>
                <w:tab w:val="left" w:pos="7155"/>
              </w:tabs>
              <w:jc w:val="center"/>
            </w:pPr>
            <w:r w:rsidRPr="00347550">
              <w:t>Пункты Плана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8321EC" w:rsidRPr="00347550" w:rsidRDefault="008321EC" w:rsidP="0007315B">
            <w:pPr>
              <w:pStyle w:val="a3"/>
              <w:rPr>
                <w:bCs/>
                <w:sz w:val="24"/>
                <w:lang w:val="ru-RU"/>
              </w:rPr>
            </w:pPr>
            <w:r w:rsidRPr="00347550">
              <w:rPr>
                <w:bCs/>
                <w:sz w:val="24"/>
                <w:lang w:val="ru-RU"/>
              </w:rPr>
              <w:t xml:space="preserve">Реализованные мероприятия, определенные  </w:t>
            </w:r>
            <w:r w:rsidRPr="00347550">
              <w:rPr>
                <w:bCs/>
                <w:sz w:val="24"/>
              </w:rPr>
              <w:t>План</w:t>
            </w:r>
            <w:r w:rsidRPr="00347550">
              <w:rPr>
                <w:bCs/>
                <w:sz w:val="24"/>
                <w:lang w:val="ru-RU"/>
              </w:rPr>
              <w:t>ом</w:t>
            </w:r>
            <w:r w:rsidRPr="00347550">
              <w:rPr>
                <w:bCs/>
                <w:sz w:val="24"/>
              </w:rPr>
              <w:t xml:space="preserve"> противодействия коррупции Федеральной службы по экологическому,</w:t>
            </w:r>
            <w:r>
              <w:rPr>
                <w:bCs/>
                <w:sz w:val="24"/>
                <w:lang w:val="ru-RU"/>
              </w:rPr>
              <w:t xml:space="preserve"> </w:t>
            </w:r>
            <w:r w:rsidRPr="00347550">
              <w:rPr>
                <w:bCs/>
                <w:sz w:val="24"/>
              </w:rPr>
              <w:t>технологическому и атомному надзору на 2014-2015 годы</w:t>
            </w:r>
            <w:r w:rsidRPr="00347550">
              <w:rPr>
                <w:bCs/>
                <w:sz w:val="24"/>
                <w:lang w:val="ru-RU"/>
              </w:rPr>
              <w:t xml:space="preserve"> (далее – План)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321EC" w:rsidRPr="00347550" w:rsidRDefault="008321EC" w:rsidP="0007315B">
            <w:pPr>
              <w:pStyle w:val="1"/>
              <w:rPr>
                <w:bCs/>
                <w:sz w:val="24"/>
                <w:lang w:val="ru-RU"/>
              </w:rPr>
            </w:pPr>
            <w:r w:rsidRPr="00347550">
              <w:rPr>
                <w:bCs/>
                <w:sz w:val="24"/>
                <w:lang w:val="ru-RU"/>
              </w:rPr>
              <w:t>Сроки</w:t>
            </w:r>
          </w:p>
          <w:p w:rsidR="008321EC" w:rsidRPr="00347550" w:rsidRDefault="008321EC" w:rsidP="0007315B">
            <w:pPr>
              <w:pStyle w:val="1"/>
              <w:rPr>
                <w:bCs/>
                <w:sz w:val="24"/>
                <w:lang w:val="ru-RU"/>
              </w:rPr>
            </w:pPr>
            <w:r w:rsidRPr="00347550">
              <w:rPr>
                <w:bCs/>
                <w:sz w:val="24"/>
                <w:lang w:val="ru-RU"/>
              </w:rPr>
              <w:t>выполнения мероприятий, установленные Планом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8321EC" w:rsidRPr="00347550" w:rsidRDefault="008321EC" w:rsidP="0007315B">
            <w:pPr>
              <w:pStyle w:val="1"/>
              <w:rPr>
                <w:bCs/>
                <w:sz w:val="24"/>
                <w:lang w:val="ru-RU"/>
              </w:rPr>
            </w:pPr>
            <w:r w:rsidRPr="00347550">
              <w:rPr>
                <w:bCs/>
                <w:sz w:val="24"/>
                <w:lang w:val="ru-RU"/>
              </w:rPr>
              <w:t xml:space="preserve"> </w:t>
            </w:r>
          </w:p>
          <w:p w:rsidR="008321EC" w:rsidRPr="00347550" w:rsidRDefault="008321EC" w:rsidP="0007315B">
            <w:pPr>
              <w:pStyle w:val="1"/>
              <w:rPr>
                <w:bCs/>
                <w:sz w:val="24"/>
                <w:lang w:val="ru-RU"/>
              </w:rPr>
            </w:pPr>
            <w:r w:rsidRPr="00347550">
              <w:rPr>
                <w:bCs/>
                <w:sz w:val="24"/>
                <w:lang w:val="ru-RU"/>
              </w:rPr>
              <w:t xml:space="preserve"> </w:t>
            </w:r>
            <w:r>
              <w:rPr>
                <w:bCs/>
                <w:sz w:val="24"/>
                <w:lang w:val="ru-RU"/>
              </w:rPr>
              <w:t>Подробная информация о характере, форме и результатах организации исполнения пунктов Плана</w:t>
            </w:r>
          </w:p>
        </w:tc>
      </w:tr>
      <w:tr w:rsidR="008321EC" w:rsidRPr="00347550" w:rsidTr="0007315B">
        <w:tc>
          <w:tcPr>
            <w:tcW w:w="1134" w:type="dxa"/>
          </w:tcPr>
          <w:p w:rsidR="008321EC" w:rsidRPr="00D0123F" w:rsidRDefault="008321EC" w:rsidP="0007315B">
            <w:pPr>
              <w:tabs>
                <w:tab w:val="left" w:pos="7155"/>
              </w:tabs>
              <w:jc w:val="center"/>
            </w:pPr>
            <w:r w:rsidRPr="00D0123F">
              <w:t>1.1.</w:t>
            </w:r>
          </w:p>
        </w:tc>
        <w:tc>
          <w:tcPr>
            <w:tcW w:w="5670" w:type="dxa"/>
          </w:tcPr>
          <w:p w:rsidR="008321EC" w:rsidRPr="00D0123F" w:rsidRDefault="008321EC" w:rsidP="0007315B">
            <w:pPr>
              <w:tabs>
                <w:tab w:val="left" w:pos="7155"/>
              </w:tabs>
              <w:jc w:val="both"/>
              <w:rPr>
                <w:b/>
              </w:rPr>
            </w:pPr>
            <w:r w:rsidRPr="00D0123F">
              <w:t xml:space="preserve">Обеспечение действенного функционирования </w:t>
            </w:r>
            <w:r>
              <w:t>к</w:t>
            </w:r>
            <w:r w:rsidRPr="00D0123F">
              <w:t xml:space="preserve">омиссий  Федеральной службы по экологическому, технологическому и атомному надзору </w:t>
            </w:r>
            <w:r>
              <w:br/>
            </w:r>
            <w:r w:rsidRPr="00D0123F">
              <w:t>и ее территориальных органов по соблюдению требований к служебному поведению федеральных государ</w:t>
            </w:r>
            <w:r>
              <w:t xml:space="preserve">ственных гражданских служащих </w:t>
            </w:r>
            <w:r>
              <w:br/>
            </w:r>
            <w:r w:rsidRPr="00D0123F">
              <w:t xml:space="preserve">и урегулированию конфликта интересов  </w:t>
            </w:r>
            <w:r>
              <w:rPr>
                <w:b/>
              </w:rPr>
              <w:t xml:space="preserve"> </w:t>
            </w:r>
          </w:p>
          <w:p w:rsidR="008321EC" w:rsidRPr="00D0123F" w:rsidRDefault="008321EC" w:rsidP="0007315B">
            <w:pPr>
              <w:tabs>
                <w:tab w:val="left" w:pos="7155"/>
              </w:tabs>
              <w:jc w:val="both"/>
            </w:pPr>
          </w:p>
        </w:tc>
        <w:tc>
          <w:tcPr>
            <w:tcW w:w="2127" w:type="dxa"/>
          </w:tcPr>
          <w:p w:rsidR="008321EC" w:rsidRPr="00347550" w:rsidRDefault="008321EC" w:rsidP="0007315B">
            <w:pPr>
              <w:tabs>
                <w:tab w:val="left" w:pos="7155"/>
              </w:tabs>
              <w:jc w:val="center"/>
            </w:pPr>
            <w:r w:rsidRPr="00D0123F">
              <w:t>Постоянно</w:t>
            </w:r>
          </w:p>
        </w:tc>
        <w:tc>
          <w:tcPr>
            <w:tcW w:w="6662" w:type="dxa"/>
          </w:tcPr>
          <w:p w:rsidR="008321EC" w:rsidRPr="00305257" w:rsidRDefault="008321EC" w:rsidP="0007315B">
            <w:pPr>
              <w:widowControl w:val="0"/>
              <w:autoSpaceDE w:val="0"/>
              <w:autoSpaceDN w:val="0"/>
              <w:adjustRightInd w:val="0"/>
              <w:ind w:right="-1" w:firstLine="601"/>
              <w:jc w:val="both"/>
            </w:pPr>
            <w:proofErr w:type="gramStart"/>
            <w:r w:rsidRPr="00305257">
              <w:t>В целях реализации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от 23.06.2014 № 453 «О внесении изменений в некоторые акты Президента Российской Федерации по вопросам противодействия коррупции»,</w:t>
            </w:r>
            <w:r w:rsidRPr="00305257">
              <w:rPr>
                <w:sz w:val="28"/>
              </w:rPr>
              <w:t xml:space="preserve"> </w:t>
            </w:r>
            <w:r w:rsidRPr="00305257">
              <w:t xml:space="preserve">приказом </w:t>
            </w:r>
            <w:r>
              <w:t xml:space="preserve">Верхне-Донского управления </w:t>
            </w:r>
            <w:proofErr w:type="spellStart"/>
            <w:r>
              <w:t>Ростехнадзора</w:t>
            </w:r>
            <w:proofErr w:type="spellEnd"/>
            <w:r>
              <w:t xml:space="preserve"> </w:t>
            </w:r>
            <w:r w:rsidRPr="00305257">
              <w:t xml:space="preserve">(далее - Управление) от </w:t>
            </w:r>
            <w:r>
              <w:t>0</w:t>
            </w:r>
            <w:r w:rsidRPr="00305257">
              <w:t>2.0</w:t>
            </w:r>
            <w:r>
              <w:t>7</w:t>
            </w:r>
            <w:r w:rsidRPr="00305257">
              <w:t xml:space="preserve">.2014 № </w:t>
            </w:r>
            <w:r>
              <w:t>214</w:t>
            </w:r>
            <w:r w:rsidRPr="00305257">
              <w:t xml:space="preserve"> «О </w:t>
            </w:r>
            <w:r>
              <w:t xml:space="preserve">создании </w:t>
            </w:r>
            <w:r w:rsidRPr="00305257">
              <w:t>комиссии по соблюдению требований к служебному поведению государственных</w:t>
            </w:r>
            <w:proofErr w:type="gramEnd"/>
            <w:r w:rsidRPr="00305257">
              <w:t xml:space="preserve"> гражданских служащих </w:t>
            </w:r>
            <w:r>
              <w:t xml:space="preserve">Верхне-Донского управления </w:t>
            </w:r>
            <w:proofErr w:type="spellStart"/>
            <w:r>
              <w:t>Ростехнадзора</w:t>
            </w:r>
            <w:proofErr w:type="spellEnd"/>
            <w:r>
              <w:t xml:space="preserve"> </w:t>
            </w:r>
            <w:r w:rsidRPr="00305257">
              <w:t>и урегулированию конфликта интересов», утверждены  состав  и положение о Комиссии.</w:t>
            </w:r>
          </w:p>
          <w:p w:rsidR="008321EC" w:rsidRPr="00305257" w:rsidRDefault="008321EC" w:rsidP="0007315B">
            <w:pPr>
              <w:widowControl w:val="0"/>
              <w:autoSpaceDE w:val="0"/>
              <w:autoSpaceDN w:val="0"/>
              <w:adjustRightInd w:val="0"/>
              <w:ind w:right="-1" w:firstLine="601"/>
              <w:jc w:val="both"/>
            </w:pPr>
            <w:r w:rsidRPr="00305257">
              <w:t>Комиссия создана в целях обеспечения соблюдения требований к служебному поведению государственных гражданских служащих Управления и урегулированию конфликта интересов.</w:t>
            </w:r>
            <w:r>
              <w:t xml:space="preserve"> </w:t>
            </w:r>
            <w:r w:rsidRPr="00305257">
              <w:t>Основной задачей комиссии является содействие Управлению:</w:t>
            </w:r>
          </w:p>
          <w:p w:rsidR="008321EC" w:rsidRPr="007E79EF" w:rsidRDefault="008321EC" w:rsidP="0007315B">
            <w:pPr>
              <w:widowControl w:val="0"/>
              <w:autoSpaceDE w:val="0"/>
              <w:autoSpaceDN w:val="0"/>
              <w:adjustRightInd w:val="0"/>
              <w:ind w:right="-1" w:firstLine="33"/>
              <w:jc w:val="both"/>
              <w:rPr>
                <w:color w:val="FF0000"/>
              </w:rPr>
            </w:pPr>
            <w:r w:rsidRPr="00305257">
              <w:t xml:space="preserve">- в обеспечении соблюдения государственными гражданскими служащими Управления ограничений и запретов, требований о предотвращении или урегулированию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от 24.07.2004 № 79-ФЗ «О государственной гражданской </w:t>
            </w:r>
            <w:r w:rsidRPr="00305257">
              <w:lastRenderedPageBreak/>
              <w:t>службе», другими федеральными законами.</w:t>
            </w:r>
          </w:p>
        </w:tc>
      </w:tr>
      <w:tr w:rsidR="008321EC" w:rsidRPr="00347550" w:rsidTr="0007315B">
        <w:tc>
          <w:tcPr>
            <w:tcW w:w="1134" w:type="dxa"/>
          </w:tcPr>
          <w:p w:rsidR="008321EC" w:rsidRPr="00D0123F" w:rsidRDefault="008321EC" w:rsidP="0007315B">
            <w:pPr>
              <w:tabs>
                <w:tab w:val="left" w:pos="7155"/>
              </w:tabs>
              <w:jc w:val="center"/>
            </w:pPr>
            <w:r w:rsidRPr="00D0123F">
              <w:lastRenderedPageBreak/>
              <w:t>1.1.1.</w:t>
            </w:r>
          </w:p>
        </w:tc>
        <w:tc>
          <w:tcPr>
            <w:tcW w:w="5670" w:type="dxa"/>
          </w:tcPr>
          <w:p w:rsidR="008321EC" w:rsidRPr="00D0123F" w:rsidRDefault="008321EC" w:rsidP="0007315B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D0123F">
              <w:t xml:space="preserve">Организация сбора, систематизации и рассмотрения обращений граждан о даче согласия на замещение </w:t>
            </w:r>
            <w:r>
              <w:br/>
            </w:r>
            <w:r w:rsidRPr="00D0123F">
              <w:t>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 управления данной организацией входили в должностные (служебные) обяз</w:t>
            </w:r>
            <w:r>
              <w:t xml:space="preserve">анности государственного служащего </w:t>
            </w:r>
            <w:proofErr w:type="spellStart"/>
            <w:r w:rsidRPr="00D0123F">
              <w:t>Ростехнадзора</w:t>
            </w:r>
            <w:proofErr w:type="spellEnd"/>
            <w:proofErr w:type="gramEnd"/>
          </w:p>
        </w:tc>
        <w:tc>
          <w:tcPr>
            <w:tcW w:w="2127" w:type="dxa"/>
          </w:tcPr>
          <w:p w:rsidR="008321EC" w:rsidRPr="00347550" w:rsidRDefault="008321EC" w:rsidP="0007315B">
            <w:pPr>
              <w:tabs>
                <w:tab w:val="left" w:pos="7155"/>
              </w:tabs>
              <w:jc w:val="center"/>
            </w:pPr>
            <w:r w:rsidRPr="00D0123F">
              <w:t>Постоянно</w:t>
            </w:r>
          </w:p>
        </w:tc>
        <w:tc>
          <w:tcPr>
            <w:tcW w:w="6662" w:type="dxa"/>
          </w:tcPr>
          <w:p w:rsidR="008321EC" w:rsidRPr="007E79EF" w:rsidRDefault="008321EC" w:rsidP="0007315B">
            <w:pPr>
              <w:contextualSpacing/>
              <w:jc w:val="both"/>
            </w:pPr>
            <w:r w:rsidRPr="00305257">
              <w:t xml:space="preserve">В </w:t>
            </w:r>
            <w:r>
              <w:t>2015</w:t>
            </w:r>
            <w:r w:rsidRPr="00305257">
              <w:t xml:space="preserve"> году в Управлении проведено </w:t>
            </w:r>
            <w:r>
              <w:t>1</w:t>
            </w:r>
            <w:r w:rsidRPr="00305257">
              <w:t xml:space="preserve"> заседани</w:t>
            </w:r>
            <w:r>
              <w:t>е</w:t>
            </w:r>
            <w:r w:rsidRPr="00305257">
              <w:t xml:space="preserve"> комиссии по соблюдению требований к служебному поведению государственных гражданских служащих Управления и уре</w:t>
            </w:r>
            <w:r>
              <w:t xml:space="preserve">гулированию конфликта интересов. </w:t>
            </w:r>
          </w:p>
        </w:tc>
      </w:tr>
      <w:tr w:rsidR="008321EC" w:rsidRPr="00347550" w:rsidTr="0007315B">
        <w:tc>
          <w:tcPr>
            <w:tcW w:w="1134" w:type="dxa"/>
          </w:tcPr>
          <w:p w:rsidR="008321EC" w:rsidRPr="00D0123F" w:rsidRDefault="008321EC" w:rsidP="0007315B">
            <w:pPr>
              <w:tabs>
                <w:tab w:val="left" w:pos="7155"/>
              </w:tabs>
              <w:jc w:val="center"/>
            </w:pPr>
            <w:r w:rsidRPr="00D0123F">
              <w:t>1.2.</w:t>
            </w:r>
          </w:p>
        </w:tc>
        <w:tc>
          <w:tcPr>
            <w:tcW w:w="5670" w:type="dxa"/>
          </w:tcPr>
          <w:p w:rsidR="008321EC" w:rsidRPr="00D0123F" w:rsidRDefault="008321EC" w:rsidP="0007315B">
            <w:pPr>
              <w:widowControl w:val="0"/>
              <w:autoSpaceDE w:val="0"/>
              <w:autoSpaceDN w:val="0"/>
              <w:adjustRightInd w:val="0"/>
              <w:jc w:val="both"/>
            </w:pPr>
            <w:r w:rsidRPr="00D0123F">
              <w:t xml:space="preserve">Организация проведения в порядке, предусмотренном нормативными правовыми актами Российской Федерации, проверок по случаям несоблюдения государственными служащими ограничений, запретов и неисполнения обязанностей, установленных в целях противодействия коррупции, а также применение соответствующих мер юридической ответственности  </w:t>
            </w:r>
          </w:p>
        </w:tc>
        <w:tc>
          <w:tcPr>
            <w:tcW w:w="2127" w:type="dxa"/>
          </w:tcPr>
          <w:p w:rsidR="008321EC" w:rsidRPr="00D0123F" w:rsidRDefault="008321EC" w:rsidP="0007315B">
            <w:pPr>
              <w:tabs>
                <w:tab w:val="left" w:pos="7155"/>
              </w:tabs>
              <w:jc w:val="center"/>
            </w:pPr>
            <w:r w:rsidRPr="00D0123F">
              <w:t>2014-2015</w:t>
            </w:r>
            <w:r>
              <w:t xml:space="preserve"> гг.</w:t>
            </w:r>
          </w:p>
        </w:tc>
        <w:tc>
          <w:tcPr>
            <w:tcW w:w="6662" w:type="dxa"/>
          </w:tcPr>
          <w:p w:rsidR="008321EC" w:rsidRPr="001845A2" w:rsidRDefault="008321EC" w:rsidP="0007315B">
            <w:pPr>
              <w:spacing w:before="100" w:beforeAutospacing="1" w:after="100" w:afterAutospacing="1"/>
              <w:rPr>
                <w:color w:val="FF0000"/>
              </w:rPr>
            </w:pPr>
            <w:r w:rsidRPr="00305257">
              <w:t>В 201</w:t>
            </w:r>
            <w:r>
              <w:t>5</w:t>
            </w:r>
            <w:r w:rsidRPr="00305257">
              <w:t xml:space="preserve"> году в Управлении проверки по случаям </w:t>
            </w:r>
            <w:r w:rsidRPr="00D0123F">
              <w:t>несоблюдения государственными служащими ограничений, запретов и неисполнения обязанностей, установленных в целях противодействия коррупции</w:t>
            </w:r>
            <w:r>
              <w:t>,</w:t>
            </w:r>
            <w:r w:rsidRPr="00305257">
              <w:t xml:space="preserve"> не проводились в связи с отсутствием таких случа</w:t>
            </w:r>
            <w:r>
              <w:t>ев</w:t>
            </w:r>
            <w:r w:rsidRPr="00305257">
              <w:t>.</w:t>
            </w:r>
          </w:p>
          <w:p w:rsidR="008321EC" w:rsidRPr="0095242A" w:rsidRDefault="008321EC" w:rsidP="0007315B">
            <w:pPr>
              <w:jc w:val="both"/>
              <w:rPr>
                <w:color w:val="FF0000"/>
              </w:rPr>
            </w:pPr>
          </w:p>
        </w:tc>
      </w:tr>
      <w:tr w:rsidR="008321EC" w:rsidRPr="00347550" w:rsidTr="0007315B">
        <w:tc>
          <w:tcPr>
            <w:tcW w:w="1134" w:type="dxa"/>
          </w:tcPr>
          <w:p w:rsidR="008321EC" w:rsidRPr="00D0123F" w:rsidRDefault="008321EC" w:rsidP="0007315B">
            <w:pPr>
              <w:tabs>
                <w:tab w:val="left" w:pos="7155"/>
              </w:tabs>
              <w:jc w:val="center"/>
            </w:pPr>
            <w:r w:rsidRPr="00D0123F">
              <w:t>1.3.</w:t>
            </w:r>
          </w:p>
        </w:tc>
        <w:tc>
          <w:tcPr>
            <w:tcW w:w="5670" w:type="dxa"/>
          </w:tcPr>
          <w:p w:rsidR="008321EC" w:rsidRPr="005D1CB8" w:rsidRDefault="008321EC" w:rsidP="0007315B">
            <w:pPr>
              <w:tabs>
                <w:tab w:val="left" w:pos="7155"/>
              </w:tabs>
              <w:jc w:val="both"/>
            </w:pPr>
            <w:r w:rsidRPr="00D0123F">
              <w:t>Обеспечение действенного функционирования</w:t>
            </w:r>
            <w:r>
              <w:t xml:space="preserve"> </w:t>
            </w:r>
            <w:r w:rsidRPr="00D0123F">
              <w:t>должностн</w:t>
            </w:r>
            <w:r>
              <w:t xml:space="preserve">ых лиц, ответственных за работу </w:t>
            </w:r>
            <w:r>
              <w:br/>
            </w:r>
            <w:r w:rsidRPr="00D0123F">
              <w:t>по профилактик</w:t>
            </w:r>
            <w:r>
              <w:t xml:space="preserve">е коррупционных правонарушений </w:t>
            </w:r>
            <w:r>
              <w:br/>
            </w:r>
            <w:r w:rsidRPr="00D0123F">
              <w:t>в кадровых подразделениях терри</w:t>
            </w:r>
            <w:r>
              <w:t xml:space="preserve">ториальных органов </w:t>
            </w:r>
            <w:proofErr w:type="spellStart"/>
            <w:r>
              <w:t>Ростехнадзора</w:t>
            </w:r>
            <w:proofErr w:type="spellEnd"/>
          </w:p>
        </w:tc>
        <w:tc>
          <w:tcPr>
            <w:tcW w:w="2127" w:type="dxa"/>
          </w:tcPr>
          <w:p w:rsidR="008321EC" w:rsidRPr="0047024D" w:rsidRDefault="008321EC" w:rsidP="0007315B">
            <w:pPr>
              <w:tabs>
                <w:tab w:val="left" w:pos="7155"/>
              </w:tabs>
              <w:jc w:val="center"/>
            </w:pPr>
            <w:r w:rsidRPr="00D0123F">
              <w:t>Постоянно</w:t>
            </w:r>
          </w:p>
        </w:tc>
        <w:tc>
          <w:tcPr>
            <w:tcW w:w="6662" w:type="dxa"/>
          </w:tcPr>
          <w:p w:rsidR="008321EC" w:rsidRPr="00FB2613" w:rsidRDefault="008321EC" w:rsidP="0007315B">
            <w:pPr>
              <w:widowControl w:val="0"/>
              <w:autoSpaceDE w:val="0"/>
              <w:autoSpaceDN w:val="0"/>
              <w:adjustRightInd w:val="0"/>
              <w:ind w:right="-1" w:firstLine="601"/>
              <w:jc w:val="both"/>
              <w:rPr>
                <w:color w:val="FF0000"/>
              </w:rPr>
            </w:pPr>
            <w:r w:rsidRPr="00CA65FB">
              <w:t xml:space="preserve">В соответствии приказом Верхне-Донского управления </w:t>
            </w:r>
            <w:proofErr w:type="spellStart"/>
            <w:r w:rsidRPr="00CA65FB">
              <w:t>Ростехнадзора</w:t>
            </w:r>
            <w:proofErr w:type="spellEnd"/>
            <w:r w:rsidRPr="00CA65FB">
              <w:t xml:space="preserve"> от 13 февраля 2015 г. № 80 «Об обеспечении персональной ответственности руководителей всех уровней за состояние антикоррупционной работы в Верхне-Донском управлении </w:t>
            </w:r>
            <w:proofErr w:type="spellStart"/>
            <w:r w:rsidRPr="00CA65FB">
              <w:t>Ростехнадзора</w:t>
            </w:r>
            <w:proofErr w:type="spellEnd"/>
            <w:r w:rsidRPr="00CA65FB">
              <w:t xml:space="preserve">» назначено должностное лицо, ответственное за профилактику коррупционных и иных правонарушений в Верхне-Донском управлении </w:t>
            </w:r>
            <w:proofErr w:type="spellStart"/>
            <w:r w:rsidRPr="00CA65FB">
              <w:t>Ростехнадзора</w:t>
            </w:r>
            <w:proofErr w:type="spellEnd"/>
            <w:r w:rsidRPr="00CA65FB">
              <w:t>. В рамках повышения эффективности  деятельности  в сфере противодействия и профилактики коррупции должностными лицами отдела кадров</w:t>
            </w:r>
            <w:r>
              <w:t xml:space="preserve"> и спецработы</w:t>
            </w:r>
            <w:r w:rsidRPr="00CA65FB">
              <w:t xml:space="preserve"> проводятся проверки достоверности сведений, представленных гражданами при поступлении на государственную гражданскую службу в Управление.</w:t>
            </w:r>
            <w:r w:rsidRPr="00FB2613">
              <w:rPr>
                <w:color w:val="FF0000"/>
              </w:rPr>
              <w:t xml:space="preserve"> </w:t>
            </w:r>
          </w:p>
        </w:tc>
      </w:tr>
      <w:tr w:rsidR="008321EC" w:rsidRPr="00347550" w:rsidTr="0007315B">
        <w:tc>
          <w:tcPr>
            <w:tcW w:w="1134" w:type="dxa"/>
          </w:tcPr>
          <w:p w:rsidR="008321EC" w:rsidRPr="00D0123F" w:rsidRDefault="008321EC" w:rsidP="0007315B">
            <w:pPr>
              <w:tabs>
                <w:tab w:val="left" w:pos="7155"/>
              </w:tabs>
              <w:jc w:val="center"/>
            </w:pPr>
            <w:r w:rsidRPr="00D0123F">
              <w:t>1.5.</w:t>
            </w:r>
          </w:p>
        </w:tc>
        <w:tc>
          <w:tcPr>
            <w:tcW w:w="5670" w:type="dxa"/>
          </w:tcPr>
          <w:p w:rsidR="008321EC" w:rsidRPr="00D0123F" w:rsidRDefault="008321EC" w:rsidP="0007315B">
            <w:pPr>
              <w:tabs>
                <w:tab w:val="left" w:pos="7155"/>
              </w:tabs>
              <w:jc w:val="both"/>
            </w:pPr>
            <w:r w:rsidRPr="00D0123F">
              <w:t xml:space="preserve">Осуществление комплекса организационных, </w:t>
            </w:r>
            <w:r w:rsidRPr="00D0123F">
              <w:lastRenderedPageBreak/>
              <w:t>разъяснительных и иных мер по соблюдению государственными служащими ограничений, касающи</w:t>
            </w:r>
            <w:r>
              <w:t>х</w:t>
            </w:r>
            <w:r w:rsidRPr="00D0123F">
              <w:t xml:space="preserve">ся получения </w:t>
            </w:r>
            <w:r>
              <w:t xml:space="preserve">ими </w:t>
            </w:r>
            <w:r w:rsidRPr="00D0123F">
              <w:t xml:space="preserve">подарков, в том числе направленных на формирование негативного отношения к дарению подарков указанным служащим в связи с исполнением ими служебных обязанностей </w:t>
            </w:r>
          </w:p>
        </w:tc>
        <w:tc>
          <w:tcPr>
            <w:tcW w:w="2127" w:type="dxa"/>
          </w:tcPr>
          <w:p w:rsidR="008321EC" w:rsidRPr="00347550" w:rsidRDefault="008321EC" w:rsidP="0007315B">
            <w:pPr>
              <w:tabs>
                <w:tab w:val="left" w:pos="7155"/>
              </w:tabs>
              <w:jc w:val="center"/>
            </w:pPr>
            <w:r w:rsidRPr="00D0123F">
              <w:lastRenderedPageBreak/>
              <w:t xml:space="preserve">2014-2015 </w:t>
            </w:r>
            <w:r>
              <w:t>гг.</w:t>
            </w:r>
          </w:p>
        </w:tc>
        <w:tc>
          <w:tcPr>
            <w:tcW w:w="6662" w:type="dxa"/>
          </w:tcPr>
          <w:p w:rsidR="008321EC" w:rsidRPr="00FB2613" w:rsidRDefault="008321EC" w:rsidP="0007315B">
            <w:pPr>
              <w:ind w:firstLine="252"/>
              <w:jc w:val="both"/>
              <w:rPr>
                <w:color w:val="FF0000"/>
              </w:rPr>
            </w:pPr>
            <w:proofErr w:type="gramStart"/>
            <w:r w:rsidRPr="00305257">
              <w:t xml:space="preserve">В рамках </w:t>
            </w:r>
            <w:r>
              <w:t>проводим</w:t>
            </w:r>
            <w:r w:rsidRPr="00305257">
              <w:t xml:space="preserve">ой работы, сотрудниками отдела кадров </w:t>
            </w:r>
            <w:r>
              <w:lastRenderedPageBreak/>
              <w:t xml:space="preserve">и спецработы </w:t>
            </w:r>
            <w:r w:rsidRPr="00305257">
              <w:t>уделяется внимание разъяснению поведения гражданских служащих в случае  получения подарков при проведении протокольных мероприятий в соответствии с Постановлением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</w:t>
            </w:r>
            <w:proofErr w:type="gramEnd"/>
            <w:r w:rsidRPr="00305257">
              <w:t>) и зачисления средств, вырученных от его реализации».</w:t>
            </w:r>
          </w:p>
        </w:tc>
      </w:tr>
      <w:tr w:rsidR="008321EC" w:rsidRPr="00347550" w:rsidTr="0007315B">
        <w:tc>
          <w:tcPr>
            <w:tcW w:w="1134" w:type="dxa"/>
          </w:tcPr>
          <w:p w:rsidR="008321EC" w:rsidRPr="00D0123F" w:rsidRDefault="008321EC" w:rsidP="0007315B">
            <w:pPr>
              <w:tabs>
                <w:tab w:val="left" w:pos="7155"/>
              </w:tabs>
              <w:jc w:val="center"/>
            </w:pPr>
            <w:r w:rsidRPr="00D0123F">
              <w:lastRenderedPageBreak/>
              <w:t>1.5.2.</w:t>
            </w:r>
          </w:p>
        </w:tc>
        <w:tc>
          <w:tcPr>
            <w:tcW w:w="5670" w:type="dxa"/>
          </w:tcPr>
          <w:p w:rsidR="008321EC" w:rsidRDefault="008321EC" w:rsidP="0007315B">
            <w:pPr>
              <w:widowControl w:val="0"/>
              <w:autoSpaceDE w:val="0"/>
              <w:autoSpaceDN w:val="0"/>
              <w:adjustRightInd w:val="0"/>
              <w:jc w:val="both"/>
            </w:pPr>
            <w:r w:rsidRPr="00D0123F">
              <w:t>Проведен</w:t>
            </w:r>
            <w:r>
              <w:t xml:space="preserve">ие мероприятий по формированию </w:t>
            </w:r>
            <w:r>
              <w:br/>
            </w:r>
            <w:r w:rsidRPr="00D0123F">
              <w:t>у г</w:t>
            </w:r>
            <w:r>
              <w:t>осударственны</w:t>
            </w:r>
            <w:r w:rsidRPr="00D0123F">
              <w:t xml:space="preserve">х служащих </w:t>
            </w:r>
            <w:r>
              <w:t xml:space="preserve"> </w:t>
            </w:r>
            <w:proofErr w:type="spellStart"/>
            <w:r>
              <w:t>Ростехнадзора</w:t>
            </w:r>
            <w:proofErr w:type="spellEnd"/>
            <w:r>
              <w:t xml:space="preserve"> </w:t>
            </w:r>
            <w:r w:rsidRPr="00D0123F">
              <w:t>негативного отнош</w:t>
            </w:r>
            <w:r>
              <w:t xml:space="preserve">ения к дарению им подарков </w:t>
            </w:r>
            <w:r>
              <w:br/>
            </w:r>
            <w:r w:rsidRPr="00D0123F">
              <w:t>в связи с их долж</w:t>
            </w:r>
            <w:r>
              <w:t xml:space="preserve">ностным положением или в связи </w:t>
            </w:r>
            <w:r>
              <w:br/>
            </w:r>
            <w:r w:rsidRPr="00D0123F">
              <w:t>с исполнением ими служебных обязанностей.</w:t>
            </w:r>
          </w:p>
          <w:p w:rsidR="008321EC" w:rsidRPr="005C6321" w:rsidRDefault="008321EC" w:rsidP="0007315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</w:t>
            </w:r>
            <w:r>
              <w:br/>
            </w:r>
            <w:r w:rsidRPr="00D0123F">
              <w:t>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осуществлять проверку в соответствии с нормативными правовыми актами Российской Федерации и применять соответствующие меры ответств</w:t>
            </w:r>
            <w:r>
              <w:t>енности.</w:t>
            </w:r>
          </w:p>
        </w:tc>
        <w:tc>
          <w:tcPr>
            <w:tcW w:w="2127" w:type="dxa"/>
          </w:tcPr>
          <w:p w:rsidR="008321EC" w:rsidRPr="00A939A1" w:rsidRDefault="008321EC" w:rsidP="0007315B">
            <w:pPr>
              <w:tabs>
                <w:tab w:val="left" w:pos="7155"/>
              </w:tabs>
              <w:jc w:val="center"/>
              <w:rPr>
                <w:bCs/>
              </w:rPr>
            </w:pPr>
            <w:r w:rsidRPr="00D0123F">
              <w:t>2014-2015</w:t>
            </w:r>
            <w:r>
              <w:t xml:space="preserve"> гг.</w:t>
            </w:r>
          </w:p>
        </w:tc>
        <w:tc>
          <w:tcPr>
            <w:tcW w:w="6662" w:type="dxa"/>
          </w:tcPr>
          <w:p w:rsidR="008321EC" w:rsidRPr="00BB0BAF" w:rsidRDefault="008321EC" w:rsidP="0007315B">
            <w:pPr>
              <w:ind w:firstLine="33"/>
              <w:jc w:val="both"/>
            </w:pPr>
            <w:proofErr w:type="gramStart"/>
            <w:r>
              <w:t xml:space="preserve">В соответствии с подпунктом «г» пункта 2 Национального плана противодействия коррупции на 2012-2013 годы и постановлением Правительства Российской федерации от 09.01.2014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</w:t>
            </w:r>
            <w:r w:rsidRPr="00BB0BAF">
              <w:t xml:space="preserve">Верхне-Донским управлением </w:t>
            </w:r>
            <w:proofErr w:type="spellStart"/>
            <w:r w:rsidRPr="00BB0BAF">
              <w:t>Ростехнадзора</w:t>
            </w:r>
            <w:proofErr w:type="spellEnd"/>
            <w:r w:rsidRPr="00BB0BAF">
              <w:t>:</w:t>
            </w:r>
            <w:proofErr w:type="gramEnd"/>
          </w:p>
          <w:p w:rsidR="008321EC" w:rsidRPr="00BB0BAF" w:rsidRDefault="008321EC" w:rsidP="0007315B">
            <w:pPr>
              <w:jc w:val="both"/>
            </w:pPr>
            <w:r w:rsidRPr="00BB0BAF">
              <w:t>- организовано ознакомление государственных гражданских служащих под роспись с Положением о подарках;</w:t>
            </w:r>
          </w:p>
          <w:p w:rsidR="008321EC" w:rsidRPr="00BB0BAF" w:rsidRDefault="008321EC" w:rsidP="0007315B">
            <w:pPr>
              <w:jc w:val="both"/>
            </w:pPr>
            <w:r w:rsidRPr="00BB0BAF">
              <w:t xml:space="preserve">- создана Комиссия </w:t>
            </w:r>
            <w:r w:rsidRPr="00BB0BAF">
              <w:rPr>
                <w:rStyle w:val="a8"/>
                <w:b w:val="0"/>
              </w:rPr>
              <w:t xml:space="preserve">по поступлению и выбытию   подарков  </w:t>
            </w:r>
            <w:r w:rsidRPr="00BB0BAF">
              <w:t xml:space="preserve">Верхне-Донского управления </w:t>
            </w:r>
            <w:proofErr w:type="spellStart"/>
            <w:r w:rsidRPr="00BB0BAF">
              <w:t>Ростехнадзора</w:t>
            </w:r>
            <w:proofErr w:type="spellEnd"/>
            <w:r w:rsidRPr="00BB0BAF">
              <w:t xml:space="preserve"> (приказ от  28.</w:t>
            </w:r>
            <w:r>
              <w:t>08.2014 № 252</w:t>
            </w:r>
            <w:r w:rsidRPr="00BB0BAF">
              <w:t xml:space="preserve">); </w:t>
            </w:r>
          </w:p>
          <w:p w:rsidR="008321EC" w:rsidRPr="00BB0BAF" w:rsidRDefault="008321EC" w:rsidP="0007315B">
            <w:pPr>
              <w:pStyle w:val="11"/>
              <w:shd w:val="clear" w:color="auto" w:fill="auto"/>
              <w:spacing w:line="240" w:lineRule="auto"/>
              <w:ind w:right="20" w:firstLine="317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BB0BAF">
              <w:rPr>
                <w:sz w:val="24"/>
                <w:szCs w:val="24"/>
              </w:rPr>
              <w:t xml:space="preserve"> - утверждено Положение о Комиссии </w:t>
            </w:r>
            <w:r w:rsidRPr="00BB0BAF">
              <w:rPr>
                <w:rStyle w:val="a8"/>
                <w:b w:val="0"/>
                <w:sz w:val="24"/>
                <w:szCs w:val="24"/>
              </w:rPr>
              <w:t>по поступлению и выбытию подарков</w:t>
            </w:r>
            <w:r w:rsidRPr="00BB0BAF">
              <w:rPr>
                <w:rStyle w:val="a8"/>
                <w:sz w:val="24"/>
                <w:szCs w:val="24"/>
              </w:rPr>
              <w:t xml:space="preserve">  </w:t>
            </w:r>
            <w:r w:rsidRPr="00BB0BAF">
              <w:rPr>
                <w:sz w:val="24"/>
                <w:szCs w:val="24"/>
              </w:rPr>
              <w:t xml:space="preserve">Верхне-Донского управления </w:t>
            </w:r>
            <w:proofErr w:type="spellStart"/>
            <w:r w:rsidRPr="00BB0BAF">
              <w:rPr>
                <w:sz w:val="24"/>
                <w:szCs w:val="24"/>
              </w:rPr>
              <w:t>Ростехнадзора</w:t>
            </w:r>
            <w:proofErr w:type="spellEnd"/>
            <w:r w:rsidRPr="00BB0BAF">
              <w:rPr>
                <w:sz w:val="24"/>
                <w:szCs w:val="24"/>
              </w:rPr>
              <w:t xml:space="preserve"> (приказ от 28.08.2014  №  251)</w:t>
            </w:r>
            <w:r>
              <w:rPr>
                <w:sz w:val="24"/>
                <w:szCs w:val="24"/>
              </w:rPr>
              <w:t>.</w:t>
            </w:r>
          </w:p>
          <w:p w:rsidR="008321EC" w:rsidRPr="00BB0BAF" w:rsidRDefault="008321EC" w:rsidP="0007315B">
            <w:pPr>
              <w:pStyle w:val="11"/>
              <w:shd w:val="clear" w:color="auto" w:fill="auto"/>
              <w:spacing w:line="240" w:lineRule="auto"/>
              <w:ind w:right="20" w:firstLine="317"/>
              <w:jc w:val="both"/>
              <w:rPr>
                <w:sz w:val="24"/>
                <w:szCs w:val="24"/>
                <w:lang w:eastAsia="ru-RU"/>
              </w:rPr>
            </w:pPr>
            <w:r w:rsidRPr="00BB0BAF">
              <w:rPr>
                <w:sz w:val="24"/>
                <w:szCs w:val="24"/>
                <w:lang w:eastAsia="ru-RU"/>
              </w:rPr>
              <w:t>Случаев получения подарков государственными гражданскими служащими в Управлении не было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321EC" w:rsidRPr="00347550" w:rsidTr="0007315B">
        <w:trPr>
          <w:trHeight w:val="291"/>
        </w:trPr>
        <w:tc>
          <w:tcPr>
            <w:tcW w:w="1134" w:type="dxa"/>
          </w:tcPr>
          <w:p w:rsidR="008321EC" w:rsidRPr="00D0123F" w:rsidRDefault="008321EC" w:rsidP="0007315B">
            <w:pPr>
              <w:tabs>
                <w:tab w:val="left" w:pos="7155"/>
              </w:tabs>
              <w:jc w:val="center"/>
            </w:pPr>
            <w:r w:rsidRPr="00D0123F">
              <w:t>1.5.3.</w:t>
            </w:r>
          </w:p>
        </w:tc>
        <w:tc>
          <w:tcPr>
            <w:tcW w:w="5670" w:type="dxa"/>
          </w:tcPr>
          <w:p w:rsidR="008321EC" w:rsidRPr="00D0123F" w:rsidRDefault="008321EC" w:rsidP="0007315B">
            <w:pPr>
              <w:widowControl w:val="0"/>
              <w:autoSpaceDE w:val="0"/>
              <w:autoSpaceDN w:val="0"/>
              <w:adjustRightInd w:val="0"/>
              <w:jc w:val="both"/>
            </w:pPr>
            <w:r w:rsidRPr="00D0123F">
              <w:t>Обеспеч</w:t>
            </w:r>
            <w:r>
              <w:t>ение</w:t>
            </w:r>
            <w:r w:rsidRPr="00D0123F">
              <w:t xml:space="preserve"> </w:t>
            </w:r>
            <w:proofErr w:type="gramStart"/>
            <w:r w:rsidRPr="00D0123F">
              <w:t>контрол</w:t>
            </w:r>
            <w:r>
              <w:t>я</w:t>
            </w:r>
            <w:r w:rsidRPr="00D0123F">
              <w:t xml:space="preserve"> за</w:t>
            </w:r>
            <w:proofErr w:type="gramEnd"/>
            <w:r w:rsidRPr="00D0123F">
              <w:t xml:space="preserve"> выполнением </w:t>
            </w:r>
            <w:r w:rsidRPr="00074DDF">
              <w:t>государственными</w:t>
            </w:r>
            <w:r>
              <w:t xml:space="preserve"> служащими </w:t>
            </w:r>
            <w:proofErr w:type="spellStart"/>
            <w:r>
              <w:t>Ростехнадзора</w:t>
            </w:r>
            <w:proofErr w:type="spellEnd"/>
            <w:r w:rsidRPr="00D0123F">
              <w:t xml:space="preserve"> </w:t>
            </w:r>
            <w:hyperlink r:id="rId5" w:history="1">
              <w:r w:rsidRPr="00D0123F">
                <w:t>обязанности</w:t>
              </w:r>
            </w:hyperlink>
            <w:r>
              <w:t xml:space="preserve"> сообщать </w:t>
            </w:r>
            <w:r w:rsidRPr="00D0123F">
              <w:t>в случаях, устано</w:t>
            </w:r>
            <w:r>
              <w:t xml:space="preserve">вленных федеральными законами, </w:t>
            </w:r>
            <w:r w:rsidRPr="00D0123F">
              <w:t xml:space="preserve">о получении ими подарка </w:t>
            </w:r>
            <w:r>
              <w:br/>
            </w:r>
            <w:r w:rsidRPr="00D0123F">
              <w:t xml:space="preserve">в связи с их должностным положением или в связи </w:t>
            </w:r>
            <w:r>
              <w:br/>
            </w:r>
            <w:r w:rsidRPr="00D0123F">
              <w:t xml:space="preserve">с исполнением ими служебных обязанностей </w:t>
            </w:r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2127" w:type="dxa"/>
          </w:tcPr>
          <w:p w:rsidR="008321EC" w:rsidRPr="00347550" w:rsidRDefault="008321EC" w:rsidP="0007315B">
            <w:pPr>
              <w:tabs>
                <w:tab w:val="left" w:pos="7155"/>
              </w:tabs>
              <w:jc w:val="center"/>
            </w:pPr>
            <w:r w:rsidRPr="00D0123F">
              <w:t>2014-2015</w:t>
            </w:r>
            <w:r>
              <w:t xml:space="preserve"> гг.</w:t>
            </w:r>
          </w:p>
        </w:tc>
        <w:tc>
          <w:tcPr>
            <w:tcW w:w="6662" w:type="dxa"/>
          </w:tcPr>
          <w:p w:rsidR="008321EC" w:rsidRPr="0095242A" w:rsidRDefault="008321EC" w:rsidP="0007315B">
            <w:pPr>
              <w:spacing w:before="100" w:beforeAutospacing="1" w:after="100" w:afterAutospacing="1"/>
              <w:jc w:val="both"/>
              <w:rPr>
                <w:color w:val="FF0000"/>
              </w:rPr>
            </w:pPr>
            <w:proofErr w:type="gramStart"/>
            <w:r>
              <w:t>На информационном стенде Управления размещена информация о порядке сообщения отдельными категориями лиц о получении подарка в связи с их должностным положением</w:t>
            </w:r>
            <w:proofErr w:type="gramEnd"/>
            <w:r>
              <w:t xml:space="preserve">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реализации. </w:t>
            </w:r>
            <w:r w:rsidRPr="00403F9F">
              <w:t xml:space="preserve">С </w:t>
            </w:r>
            <w:r w:rsidRPr="00403F9F">
              <w:lastRenderedPageBreak/>
              <w:t>сотрудниками управления, в функции которых входит контрольно-надзорная и разрешительная работа проведена разъяснительная работа о соблюдении ими ограничений, касающихся получения подарков, в том числе направленных на формирование негативного отношения к дарению подарков</w:t>
            </w:r>
            <w:r>
              <w:t>.</w:t>
            </w:r>
          </w:p>
        </w:tc>
      </w:tr>
      <w:tr w:rsidR="008321EC" w:rsidRPr="00347550" w:rsidTr="0007315B">
        <w:trPr>
          <w:trHeight w:val="291"/>
        </w:trPr>
        <w:tc>
          <w:tcPr>
            <w:tcW w:w="1134" w:type="dxa"/>
          </w:tcPr>
          <w:p w:rsidR="008321EC" w:rsidRPr="00D0123F" w:rsidRDefault="008321EC" w:rsidP="0007315B">
            <w:pPr>
              <w:tabs>
                <w:tab w:val="left" w:pos="7155"/>
              </w:tabs>
              <w:jc w:val="center"/>
            </w:pPr>
            <w:r w:rsidRPr="00D0123F">
              <w:lastRenderedPageBreak/>
              <w:t>1.</w:t>
            </w:r>
            <w:r>
              <w:t>9</w:t>
            </w:r>
            <w:r w:rsidRPr="00D0123F">
              <w:t>.</w:t>
            </w:r>
          </w:p>
        </w:tc>
        <w:tc>
          <w:tcPr>
            <w:tcW w:w="5670" w:type="dxa"/>
          </w:tcPr>
          <w:p w:rsidR="008321EC" w:rsidRPr="00D0123F" w:rsidRDefault="008321EC" w:rsidP="0007315B">
            <w:pPr>
              <w:tabs>
                <w:tab w:val="left" w:pos="7155"/>
              </w:tabs>
              <w:jc w:val="both"/>
            </w:pPr>
            <w:r w:rsidRPr="00D0123F">
              <w:t xml:space="preserve">Осуществление комплекса организационных, разъяснительных и иных мер по соблюдению государственными служащими ограничений, запретов и по исполнению обязанностей, установленных законодательством Российской Федерации в целях противодействия коррупции </w:t>
            </w:r>
            <w:r>
              <w:rPr>
                <w:b/>
              </w:rPr>
              <w:t xml:space="preserve"> </w:t>
            </w:r>
            <w:r w:rsidRPr="00D0123F">
              <w:t xml:space="preserve">  </w:t>
            </w:r>
          </w:p>
        </w:tc>
        <w:tc>
          <w:tcPr>
            <w:tcW w:w="2127" w:type="dxa"/>
          </w:tcPr>
          <w:p w:rsidR="008321EC" w:rsidRPr="00D0123F" w:rsidRDefault="008321EC" w:rsidP="0007315B">
            <w:pPr>
              <w:tabs>
                <w:tab w:val="left" w:pos="288"/>
                <w:tab w:val="left" w:pos="7155"/>
              </w:tabs>
              <w:jc w:val="center"/>
            </w:pPr>
            <w:r>
              <w:t>2014-2015 гг.</w:t>
            </w:r>
          </w:p>
        </w:tc>
        <w:tc>
          <w:tcPr>
            <w:tcW w:w="6662" w:type="dxa"/>
          </w:tcPr>
          <w:p w:rsidR="008321EC" w:rsidRPr="00305257" w:rsidRDefault="008321EC" w:rsidP="0007315B">
            <w:pPr>
              <w:widowControl w:val="0"/>
              <w:autoSpaceDE w:val="0"/>
              <w:autoSpaceDN w:val="0"/>
              <w:adjustRightInd w:val="0"/>
              <w:ind w:right="-1" w:firstLine="601"/>
              <w:jc w:val="both"/>
            </w:pPr>
            <w:r w:rsidRPr="00305257">
              <w:t>В целях противодействия коррупции специалистами отдела кадров</w:t>
            </w:r>
            <w:r>
              <w:t xml:space="preserve"> и спецработы</w:t>
            </w:r>
            <w:r w:rsidRPr="00305257">
              <w:t xml:space="preserve"> проводится разъяснительная работа с государственными служащими в виде индивидуальных бесед, проведения </w:t>
            </w:r>
            <w:r>
              <w:t xml:space="preserve">семинаров </w:t>
            </w:r>
            <w:r w:rsidRPr="00305257">
              <w:t xml:space="preserve">по разъяснению требований законодательства  по соблюдению ограничений и запретов. </w:t>
            </w:r>
          </w:p>
          <w:p w:rsidR="008321EC" w:rsidRPr="0095242A" w:rsidRDefault="008321EC" w:rsidP="0007315B">
            <w:pPr>
              <w:widowControl w:val="0"/>
              <w:autoSpaceDE w:val="0"/>
              <w:autoSpaceDN w:val="0"/>
              <w:adjustRightInd w:val="0"/>
              <w:ind w:right="-1" w:firstLine="601"/>
              <w:jc w:val="both"/>
              <w:rPr>
                <w:color w:val="FF0000"/>
              </w:rPr>
            </w:pPr>
            <w:r w:rsidRPr="00305257">
              <w:t xml:space="preserve">В помещении, где осуществляется прием – выдача документов на государственную регистрацию прав, на стендах размещены нормативно-правовые документы  антикоррупционной </w:t>
            </w:r>
            <w:r>
              <w:t xml:space="preserve">направленности, размещен номер </w:t>
            </w:r>
            <w:r w:rsidRPr="00305257">
              <w:t xml:space="preserve">телефона </w:t>
            </w:r>
            <w:r>
              <w:t>«Горячей линии</w:t>
            </w:r>
            <w:r w:rsidRPr="00305257">
              <w:t>». Данная информация размещена  и на официальном сайте Управления. До гражданских служащих на оперативных совещаниях руководящего состава, на семинарах, а также  в рамках профессиональной подготовки доводится информация по антикоррупционной тематике в целях профилактики и  предотвращения коррупционных нарушений.</w:t>
            </w:r>
            <w:r>
              <w:t xml:space="preserve"> </w:t>
            </w:r>
            <w:r w:rsidRPr="00305257">
              <w:t xml:space="preserve">Все гражданские </w:t>
            </w:r>
            <w:r>
              <w:t xml:space="preserve">служащие Управления ознакомлены </w:t>
            </w:r>
            <w:r w:rsidRPr="00305257">
              <w:t xml:space="preserve">с </w:t>
            </w:r>
            <w:r>
              <w:t xml:space="preserve">нормативно-правовыми </w:t>
            </w:r>
            <w:r w:rsidRPr="00305257">
              <w:t>документами под роспись.</w:t>
            </w:r>
          </w:p>
        </w:tc>
      </w:tr>
      <w:tr w:rsidR="008321EC" w:rsidRPr="00347550" w:rsidTr="0007315B">
        <w:trPr>
          <w:trHeight w:val="291"/>
        </w:trPr>
        <w:tc>
          <w:tcPr>
            <w:tcW w:w="1134" w:type="dxa"/>
          </w:tcPr>
          <w:p w:rsidR="008321EC" w:rsidRPr="00D0123F" w:rsidRDefault="008321EC" w:rsidP="0007315B">
            <w:pPr>
              <w:tabs>
                <w:tab w:val="left" w:pos="7155"/>
              </w:tabs>
              <w:jc w:val="center"/>
            </w:pPr>
            <w:r w:rsidRPr="00D0123F">
              <w:t>1.1</w:t>
            </w:r>
            <w:r>
              <w:t>5</w:t>
            </w:r>
            <w:r w:rsidRPr="00D0123F">
              <w:t>.</w:t>
            </w:r>
          </w:p>
        </w:tc>
        <w:tc>
          <w:tcPr>
            <w:tcW w:w="5670" w:type="dxa"/>
          </w:tcPr>
          <w:p w:rsidR="008321EC" w:rsidRPr="00D0123F" w:rsidRDefault="008321EC" w:rsidP="0007315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Организация в </w:t>
            </w:r>
            <w:proofErr w:type="spellStart"/>
            <w:r>
              <w:t>Ростехнадзоре</w:t>
            </w:r>
            <w:proofErr w:type="spellEnd"/>
            <w:r>
              <w:t xml:space="preserve"> проведения  «прямых линий» с гражданами по вопросам антикоррупционного просвещения, отнесенным </w:t>
            </w:r>
            <w:r>
              <w:br/>
              <w:t xml:space="preserve">к сфере деятельности </w:t>
            </w:r>
            <w:proofErr w:type="spellStart"/>
            <w:r>
              <w:t>Ростехнадзора</w:t>
            </w:r>
            <w:proofErr w:type="spellEnd"/>
          </w:p>
        </w:tc>
        <w:tc>
          <w:tcPr>
            <w:tcW w:w="2127" w:type="dxa"/>
          </w:tcPr>
          <w:p w:rsidR="008321EC" w:rsidRDefault="008321EC" w:rsidP="0007315B">
            <w:pPr>
              <w:tabs>
                <w:tab w:val="left" w:pos="7155"/>
              </w:tabs>
              <w:jc w:val="center"/>
            </w:pPr>
            <w:r w:rsidRPr="00315F30">
              <w:t>до 01.11.</w:t>
            </w:r>
            <w:r>
              <w:t>2015 г.</w:t>
            </w:r>
          </w:p>
          <w:p w:rsidR="008321EC" w:rsidRPr="00CB3A38" w:rsidRDefault="008321EC" w:rsidP="0007315B">
            <w:pPr>
              <w:jc w:val="center"/>
            </w:pPr>
          </w:p>
        </w:tc>
        <w:tc>
          <w:tcPr>
            <w:tcW w:w="6662" w:type="dxa"/>
          </w:tcPr>
          <w:p w:rsidR="008321EC" w:rsidRPr="0095242A" w:rsidRDefault="008321EC" w:rsidP="0007315B">
            <w:pPr>
              <w:pStyle w:val="HTML"/>
              <w:jc w:val="both"/>
              <w:rPr>
                <w:i/>
                <w:color w:val="FF0000"/>
              </w:rPr>
            </w:pPr>
            <w:r w:rsidRPr="00EE0FF3">
              <w:rPr>
                <w:rFonts w:ascii="Times New Roman" w:hAnsi="Times New Roman" w:cs="Times New Roman"/>
                <w:sz w:val="24"/>
                <w:szCs w:val="24"/>
              </w:rPr>
              <w:t xml:space="preserve">в Верхне-Донском управлении </w:t>
            </w:r>
            <w:proofErr w:type="spellStart"/>
            <w:r w:rsidRPr="00EE0FF3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EE0FF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организовано каждый первый четверг месяца проведение «прямых линий» с гражданами по вопросам антикоррупционного просвещения, отнесенным к сфере деятельности </w:t>
            </w:r>
            <w:proofErr w:type="spellStart"/>
            <w:r w:rsidRPr="00EE0FF3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EE0FF3">
              <w:rPr>
                <w:rFonts w:ascii="Times New Roman" w:hAnsi="Times New Roman" w:cs="Times New Roman"/>
                <w:sz w:val="24"/>
                <w:szCs w:val="24"/>
              </w:rPr>
              <w:t xml:space="preserve">, с использованием телефона «горячей линии» для приема сообщений граждан и юридических лиц по фактам коррупции. Информация о проведении данного мероприятия размещена 29 октября 2014 года на официальном сайте Верхне-Донского управления </w:t>
            </w:r>
            <w:proofErr w:type="spellStart"/>
            <w:r w:rsidRPr="00EE0FF3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EE0FF3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в </w:t>
            </w:r>
            <w:r w:rsidRPr="00EE0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разделе «Противодействие коррупции», а также на информационном стенде. Издан приказ от 31 октября 2014 года № 289 «Об организации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0FF3">
              <w:rPr>
                <w:rFonts w:ascii="Times New Roman" w:hAnsi="Times New Roman" w:cs="Times New Roman"/>
                <w:sz w:val="24"/>
                <w:szCs w:val="24"/>
              </w:rPr>
              <w:t xml:space="preserve"> Верхне-Донском управлении </w:t>
            </w:r>
            <w:proofErr w:type="spellStart"/>
            <w:r w:rsidRPr="00EE0FF3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EE0FF3">
              <w:rPr>
                <w:rFonts w:ascii="Times New Roman" w:hAnsi="Times New Roman" w:cs="Times New Roman"/>
                <w:sz w:val="24"/>
                <w:szCs w:val="24"/>
              </w:rPr>
              <w:t xml:space="preserve"> «прямых линий» с гражданами по вопросам антикоррупционного просвещения с использованием телефона «горячей линии».</w:t>
            </w:r>
          </w:p>
        </w:tc>
      </w:tr>
      <w:tr w:rsidR="008321EC" w:rsidRPr="00347550" w:rsidTr="0007315B">
        <w:trPr>
          <w:trHeight w:val="291"/>
        </w:trPr>
        <w:tc>
          <w:tcPr>
            <w:tcW w:w="1134" w:type="dxa"/>
          </w:tcPr>
          <w:p w:rsidR="008321EC" w:rsidRPr="00D0123F" w:rsidRDefault="008321EC" w:rsidP="0007315B">
            <w:pPr>
              <w:tabs>
                <w:tab w:val="left" w:pos="7155"/>
              </w:tabs>
              <w:jc w:val="center"/>
            </w:pPr>
            <w:r w:rsidRPr="00D0123F">
              <w:lastRenderedPageBreak/>
              <w:t>3.3.</w:t>
            </w:r>
          </w:p>
        </w:tc>
        <w:tc>
          <w:tcPr>
            <w:tcW w:w="5670" w:type="dxa"/>
          </w:tcPr>
          <w:p w:rsidR="008321EC" w:rsidRPr="003E4C2B" w:rsidRDefault="008321EC" w:rsidP="0007315B">
            <w:pPr>
              <w:pStyle w:val="4"/>
              <w:jc w:val="both"/>
              <w:rPr>
                <w:b w:val="0"/>
                <w:bCs w:val="0"/>
                <w:sz w:val="24"/>
                <w:lang w:val="ru-RU"/>
              </w:rPr>
            </w:pPr>
            <w:r w:rsidRPr="003E4C2B">
              <w:rPr>
                <w:b w:val="0"/>
                <w:bCs w:val="0"/>
                <w:sz w:val="24"/>
                <w:lang w:val="ru-RU"/>
              </w:rPr>
              <w:t xml:space="preserve">Обеспечение эффективного взаимодействия </w:t>
            </w:r>
            <w:r w:rsidRPr="003E4C2B">
              <w:rPr>
                <w:b w:val="0"/>
                <w:bCs w:val="0"/>
                <w:sz w:val="24"/>
                <w:lang w:val="ru-RU"/>
              </w:rPr>
              <w:br/>
              <w:t>с правоохранительными органами и иными государственными органами по вопросам организации противодействия коррупции в</w:t>
            </w:r>
            <w:r w:rsidRPr="003E4C2B">
              <w:rPr>
                <w:b w:val="0"/>
                <w:sz w:val="24"/>
                <w:lang w:val="ru-RU"/>
              </w:rPr>
              <w:t xml:space="preserve"> </w:t>
            </w:r>
            <w:proofErr w:type="spellStart"/>
            <w:r w:rsidRPr="003E4C2B">
              <w:rPr>
                <w:b w:val="0"/>
                <w:sz w:val="24"/>
                <w:lang w:val="ru-RU"/>
              </w:rPr>
              <w:t>Ростехнадзоре</w:t>
            </w:r>
            <w:proofErr w:type="spellEnd"/>
            <w:r w:rsidRPr="003E4C2B">
              <w:rPr>
                <w:b w:val="0"/>
                <w:sz w:val="24"/>
                <w:lang w:val="ru-RU"/>
              </w:rPr>
              <w:t xml:space="preserve">    </w:t>
            </w:r>
            <w:r w:rsidRPr="003E4C2B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8321EC" w:rsidRPr="003E4C2B" w:rsidRDefault="008321EC" w:rsidP="0007315B">
            <w:pPr>
              <w:pStyle w:val="4"/>
              <w:rPr>
                <w:b w:val="0"/>
                <w:bCs w:val="0"/>
                <w:sz w:val="24"/>
                <w:lang w:val="ru-RU"/>
              </w:rPr>
            </w:pPr>
            <w:r w:rsidRPr="003E4C2B">
              <w:rPr>
                <w:b w:val="0"/>
                <w:bCs w:val="0"/>
                <w:sz w:val="24"/>
                <w:lang w:val="ru-RU"/>
              </w:rPr>
              <w:t>Постоянно</w:t>
            </w:r>
          </w:p>
        </w:tc>
        <w:tc>
          <w:tcPr>
            <w:tcW w:w="6662" w:type="dxa"/>
          </w:tcPr>
          <w:p w:rsidR="008321EC" w:rsidRPr="0095242A" w:rsidRDefault="008321EC" w:rsidP="0007315B">
            <w:pPr>
              <w:jc w:val="both"/>
              <w:rPr>
                <w:color w:val="FF0000"/>
              </w:rPr>
            </w:pPr>
            <w:r w:rsidRPr="00305257">
              <w:t xml:space="preserve">В Управлении проводятся мероприятия по проверке подлинности документов об образовании, предъявляемых кандидатами на должности государственной гражданской службы Управления, также направляются запросы в информационный центр ГУВД </w:t>
            </w:r>
            <w:r>
              <w:t>Воронежской</w:t>
            </w:r>
            <w:r w:rsidRPr="00305257">
              <w:t xml:space="preserve"> области о наличии (отсутствии) судимости. </w:t>
            </w:r>
          </w:p>
        </w:tc>
      </w:tr>
      <w:tr w:rsidR="008321EC" w:rsidRPr="00347550" w:rsidTr="0007315B">
        <w:trPr>
          <w:trHeight w:val="291"/>
        </w:trPr>
        <w:tc>
          <w:tcPr>
            <w:tcW w:w="1134" w:type="dxa"/>
          </w:tcPr>
          <w:p w:rsidR="008321EC" w:rsidRPr="00D0123F" w:rsidRDefault="008321EC" w:rsidP="0007315B">
            <w:pPr>
              <w:tabs>
                <w:tab w:val="left" w:pos="7155"/>
              </w:tabs>
              <w:jc w:val="center"/>
            </w:pPr>
            <w:r w:rsidRPr="00D0123F">
              <w:t>3.6.</w:t>
            </w:r>
          </w:p>
        </w:tc>
        <w:tc>
          <w:tcPr>
            <w:tcW w:w="5670" w:type="dxa"/>
          </w:tcPr>
          <w:p w:rsidR="008321EC" w:rsidRPr="003E4C2B" w:rsidRDefault="008321EC" w:rsidP="0007315B">
            <w:pPr>
              <w:pStyle w:val="4"/>
              <w:jc w:val="both"/>
              <w:rPr>
                <w:b w:val="0"/>
                <w:bCs w:val="0"/>
                <w:sz w:val="24"/>
                <w:lang w:val="ru-RU"/>
              </w:rPr>
            </w:pPr>
            <w:r w:rsidRPr="003E4C2B">
              <w:rPr>
                <w:b w:val="0"/>
                <w:bCs w:val="0"/>
                <w:sz w:val="24"/>
                <w:lang w:val="ru-RU"/>
              </w:rPr>
              <w:t xml:space="preserve">Обеспечение действенного функционирования  единой системы документооборота, позволяющей осуществлять ведение учета и контроля исполнения документов </w:t>
            </w:r>
            <w:r w:rsidRPr="003E4C2B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8321EC" w:rsidRPr="003E4C2B" w:rsidRDefault="008321EC" w:rsidP="0007315B">
            <w:pPr>
              <w:pStyle w:val="4"/>
              <w:rPr>
                <w:b w:val="0"/>
                <w:bCs w:val="0"/>
                <w:sz w:val="24"/>
                <w:lang w:val="ru-RU"/>
              </w:rPr>
            </w:pPr>
            <w:r w:rsidRPr="003E4C2B">
              <w:rPr>
                <w:b w:val="0"/>
                <w:bCs w:val="0"/>
                <w:sz w:val="24"/>
                <w:lang w:val="ru-RU"/>
              </w:rPr>
              <w:t>2014-2015 гг.</w:t>
            </w:r>
          </w:p>
        </w:tc>
        <w:tc>
          <w:tcPr>
            <w:tcW w:w="6662" w:type="dxa"/>
          </w:tcPr>
          <w:p w:rsidR="008321EC" w:rsidRPr="00634C5F" w:rsidRDefault="008321EC" w:rsidP="0007315B">
            <w:pPr>
              <w:spacing w:before="100" w:beforeAutospacing="1" w:after="100" w:afterAutospacing="1"/>
            </w:pPr>
            <w:proofErr w:type="gramStart"/>
            <w:r w:rsidRPr="00634C5F">
              <w:t xml:space="preserve">В управлении организована система контроля исполнения документов, обращений граждан, заявительных документов на предоставление государственной услуги по регистрации опасных производственных объектов и организационно-распорядительных документов Управления  с применением программы КСИ «Документооборот» на основании приказов о внедрении информационной подсистемы «Документооборот» Комплексной системы информатизации </w:t>
            </w:r>
            <w:proofErr w:type="spellStart"/>
            <w:r w:rsidRPr="00634C5F">
              <w:t>Ростехнадзора</w:t>
            </w:r>
            <w:proofErr w:type="spellEnd"/>
            <w:r w:rsidRPr="00634C5F">
              <w:t xml:space="preserve"> и Поручения «О внедрении единых требований по регистрации входящих заявительных документов на предоставление государственной услуги по регистрации опасных производственных</w:t>
            </w:r>
            <w:proofErr w:type="gramEnd"/>
            <w:r w:rsidRPr="00634C5F">
              <w:t xml:space="preserve"> объектов в подсистеме «Документооборот» Комплексной системы информатизации </w:t>
            </w:r>
            <w:proofErr w:type="spellStart"/>
            <w:r w:rsidRPr="00634C5F">
              <w:t>Ростехнадзора</w:t>
            </w:r>
            <w:proofErr w:type="spellEnd"/>
            <w:r w:rsidRPr="00634C5F">
              <w:t xml:space="preserve">. Начальники отделов осуществляют постоянный </w:t>
            </w:r>
            <w:proofErr w:type="gramStart"/>
            <w:r w:rsidRPr="00634C5F">
              <w:t>контроль за</w:t>
            </w:r>
            <w:proofErr w:type="gramEnd"/>
            <w:r w:rsidRPr="00634C5F">
              <w:t xml:space="preserve"> соблюдением Федерального закона от 02.05.2006 № 59-ФЗ «О порядке рассмотрения обращений граждан Российской Федерации» и  Федерального закона от 25.12.2008 № 273 -ФЗ « О противодействии коррупции».</w:t>
            </w:r>
          </w:p>
        </w:tc>
      </w:tr>
      <w:tr w:rsidR="008321EC" w:rsidRPr="00347550" w:rsidTr="0007315B">
        <w:trPr>
          <w:trHeight w:val="291"/>
        </w:trPr>
        <w:tc>
          <w:tcPr>
            <w:tcW w:w="1134" w:type="dxa"/>
          </w:tcPr>
          <w:p w:rsidR="008321EC" w:rsidRPr="00D0123F" w:rsidRDefault="008321EC" w:rsidP="0007315B">
            <w:pPr>
              <w:tabs>
                <w:tab w:val="left" w:pos="7155"/>
              </w:tabs>
              <w:jc w:val="center"/>
            </w:pPr>
            <w:r w:rsidRPr="00D0123F">
              <w:t>3.7.</w:t>
            </w:r>
          </w:p>
        </w:tc>
        <w:tc>
          <w:tcPr>
            <w:tcW w:w="5670" w:type="dxa"/>
          </w:tcPr>
          <w:p w:rsidR="008321EC" w:rsidRPr="003E4C2B" w:rsidRDefault="008321EC" w:rsidP="0007315B">
            <w:pPr>
              <w:pStyle w:val="4"/>
              <w:jc w:val="both"/>
              <w:rPr>
                <w:b w:val="0"/>
                <w:bCs w:val="0"/>
                <w:sz w:val="24"/>
                <w:lang w:val="ru-RU"/>
              </w:rPr>
            </w:pPr>
            <w:r w:rsidRPr="003E4C2B">
              <w:rPr>
                <w:b w:val="0"/>
                <w:bCs w:val="0"/>
                <w:sz w:val="24"/>
                <w:lang w:val="ru-RU"/>
              </w:rPr>
              <w:t xml:space="preserve">Соблюдение условий,  процедур и механизмов государственных закупок в рамках федеральной контрактной системы </w:t>
            </w:r>
            <w:r w:rsidRPr="003E4C2B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8321EC" w:rsidRPr="00CB3A38" w:rsidRDefault="008321EC" w:rsidP="0007315B">
            <w:pPr>
              <w:tabs>
                <w:tab w:val="left" w:pos="7155"/>
              </w:tabs>
              <w:jc w:val="center"/>
            </w:pPr>
            <w:r w:rsidRPr="00CB3A38">
              <w:rPr>
                <w:bCs/>
              </w:rPr>
              <w:t>2014-2015 гг.</w:t>
            </w:r>
          </w:p>
        </w:tc>
        <w:tc>
          <w:tcPr>
            <w:tcW w:w="6662" w:type="dxa"/>
          </w:tcPr>
          <w:p w:rsidR="008321EC" w:rsidRPr="000E2929" w:rsidRDefault="008321EC" w:rsidP="0007315B">
            <w:pPr>
              <w:jc w:val="both"/>
            </w:pPr>
            <w:r w:rsidRPr="000E2929">
              <w:t xml:space="preserve">С целью исключения возможности предоставления неоправданных преимуществ лицам, вступающих в экономические отношения с Управлением, обеспечена работа контрактного управляющего на поставки товаров, выполнения работ, оказания услуг для государственных нужд </w:t>
            </w:r>
            <w:r w:rsidRPr="000E2929">
              <w:lastRenderedPageBreak/>
              <w:t xml:space="preserve">организовано проведение закупок в 2015 году в следующей форме: </w:t>
            </w:r>
          </w:p>
          <w:p w:rsidR="008321EC" w:rsidRPr="000E2929" w:rsidRDefault="008321EC" w:rsidP="0007315B">
            <w:pPr>
              <w:jc w:val="both"/>
            </w:pPr>
            <w:r w:rsidRPr="000E2929">
              <w:t>- открытого конкурса – 1;</w:t>
            </w:r>
          </w:p>
          <w:p w:rsidR="008321EC" w:rsidRPr="000E2929" w:rsidRDefault="008321EC" w:rsidP="0007315B">
            <w:pPr>
              <w:jc w:val="both"/>
            </w:pPr>
            <w:r w:rsidRPr="000E2929">
              <w:t xml:space="preserve"> - электронного аукциона – 15;</w:t>
            </w:r>
          </w:p>
          <w:p w:rsidR="008321EC" w:rsidRPr="0095242A" w:rsidRDefault="008321EC" w:rsidP="0007315B">
            <w:pPr>
              <w:jc w:val="both"/>
              <w:rPr>
                <w:color w:val="FF0000"/>
              </w:rPr>
            </w:pPr>
            <w:r w:rsidRPr="000E2929">
              <w:t xml:space="preserve"> - запроса котировок - 19</w:t>
            </w:r>
          </w:p>
        </w:tc>
      </w:tr>
      <w:tr w:rsidR="008321EC" w:rsidRPr="00347550" w:rsidTr="0007315B">
        <w:trPr>
          <w:trHeight w:val="291"/>
        </w:trPr>
        <w:tc>
          <w:tcPr>
            <w:tcW w:w="1134" w:type="dxa"/>
          </w:tcPr>
          <w:p w:rsidR="008321EC" w:rsidRPr="00D0123F" w:rsidRDefault="008321EC" w:rsidP="0007315B">
            <w:pPr>
              <w:tabs>
                <w:tab w:val="left" w:pos="7155"/>
              </w:tabs>
              <w:jc w:val="center"/>
            </w:pPr>
            <w:r w:rsidRPr="00D0123F">
              <w:lastRenderedPageBreak/>
              <w:t>3.8.</w:t>
            </w:r>
          </w:p>
        </w:tc>
        <w:tc>
          <w:tcPr>
            <w:tcW w:w="5670" w:type="dxa"/>
          </w:tcPr>
          <w:p w:rsidR="008321EC" w:rsidRPr="003E4C2B" w:rsidRDefault="008321EC" w:rsidP="0007315B">
            <w:pPr>
              <w:pStyle w:val="4"/>
              <w:jc w:val="both"/>
              <w:rPr>
                <w:b w:val="0"/>
                <w:bCs w:val="0"/>
                <w:sz w:val="24"/>
                <w:lang w:val="ru-RU"/>
              </w:rPr>
            </w:pPr>
            <w:r w:rsidRPr="003E4C2B">
              <w:rPr>
                <w:b w:val="0"/>
                <w:bCs w:val="0"/>
                <w:sz w:val="24"/>
                <w:lang w:val="ru-RU"/>
              </w:rPr>
              <w:t xml:space="preserve">Мониторинг и выявление коррупционных рисков,   в том числе причин и условий коррупции,  в деятельности по размещению государственных заказов и устранение выявленных коррупционных рисков </w:t>
            </w:r>
            <w:r w:rsidRPr="003E4C2B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8321EC" w:rsidRPr="00CB3A38" w:rsidRDefault="008321EC" w:rsidP="0007315B">
            <w:pPr>
              <w:tabs>
                <w:tab w:val="left" w:pos="7155"/>
              </w:tabs>
              <w:jc w:val="center"/>
            </w:pPr>
            <w:r w:rsidRPr="00CB3A38">
              <w:rPr>
                <w:bCs/>
              </w:rPr>
              <w:t>Постоянно</w:t>
            </w:r>
          </w:p>
        </w:tc>
        <w:tc>
          <w:tcPr>
            <w:tcW w:w="6662" w:type="dxa"/>
          </w:tcPr>
          <w:p w:rsidR="008321EC" w:rsidRPr="00635E2A" w:rsidRDefault="008321EC" w:rsidP="0007315B">
            <w:pPr>
              <w:jc w:val="both"/>
            </w:pPr>
            <w:r w:rsidRPr="00635E2A">
              <w:t xml:space="preserve">За отчетный период проведены мониторинги коррупционных рисков, в том числе причин и условий, способствующих возникновению коррупции в деятельности по размещению государственных заказов. В 2015 году </w:t>
            </w:r>
            <w:proofErr w:type="gramStart"/>
            <w:r w:rsidRPr="00635E2A">
              <w:t>фактов, подтверждающих коррупционные проявления при проведении закупок для нужд Управления не выявлено</w:t>
            </w:r>
            <w:proofErr w:type="gramEnd"/>
            <w:r w:rsidRPr="00635E2A">
              <w:t>. Согласование документации по торгам, а также извещений о проведении запроса котировок цен структурным подразделением, заинтересованным в закупке, финансовым отделом, отделом правового обеспечения, позволяет снизить коррупционные риски в сфере закупок.</w:t>
            </w:r>
          </w:p>
        </w:tc>
      </w:tr>
      <w:tr w:rsidR="008321EC" w:rsidRPr="00347550" w:rsidTr="0007315B">
        <w:trPr>
          <w:trHeight w:val="291"/>
        </w:trPr>
        <w:tc>
          <w:tcPr>
            <w:tcW w:w="1134" w:type="dxa"/>
          </w:tcPr>
          <w:p w:rsidR="008321EC" w:rsidRPr="00D0123F" w:rsidRDefault="008321EC" w:rsidP="0007315B">
            <w:pPr>
              <w:tabs>
                <w:tab w:val="left" w:pos="7155"/>
              </w:tabs>
              <w:jc w:val="center"/>
            </w:pPr>
            <w:r w:rsidRPr="00D0123F">
              <w:t>4.1.</w:t>
            </w:r>
          </w:p>
        </w:tc>
        <w:tc>
          <w:tcPr>
            <w:tcW w:w="5670" w:type="dxa"/>
          </w:tcPr>
          <w:p w:rsidR="008321EC" w:rsidRPr="00D0123F" w:rsidRDefault="008321EC" w:rsidP="0007315B">
            <w:pPr>
              <w:tabs>
                <w:tab w:val="left" w:pos="7155"/>
              </w:tabs>
              <w:jc w:val="both"/>
            </w:pPr>
            <w:r w:rsidRPr="00D0123F">
              <w:t xml:space="preserve">Ведение раздела «Противодействие коррупции» на официальном сайте </w:t>
            </w:r>
            <w:proofErr w:type="spellStart"/>
            <w:r w:rsidRPr="00D0123F">
              <w:t>Ростехнадзора</w:t>
            </w:r>
            <w:proofErr w:type="spellEnd"/>
            <w:r w:rsidRPr="00D0123F">
              <w:t xml:space="preserve"> </w:t>
            </w:r>
            <w:r>
              <w:t xml:space="preserve">и </w:t>
            </w:r>
            <w:r w:rsidRPr="00D0123F">
              <w:t xml:space="preserve">обеспечение размещения информации об антикоррупционной деятельности </w:t>
            </w:r>
            <w:proofErr w:type="spellStart"/>
            <w:r w:rsidRPr="00D0123F">
              <w:t>Ростехнадзора</w:t>
            </w:r>
            <w:proofErr w:type="spellEnd"/>
            <w:r>
              <w:t xml:space="preserve">, на официальных сайтах территориальных органов и подведомственных </w:t>
            </w:r>
            <w:proofErr w:type="spellStart"/>
            <w:r>
              <w:t>Ростехнадзору</w:t>
            </w:r>
            <w:proofErr w:type="spellEnd"/>
            <w:r>
              <w:t xml:space="preserve"> организаций</w:t>
            </w:r>
          </w:p>
          <w:p w:rsidR="008321EC" w:rsidRPr="00D0123F" w:rsidRDefault="008321EC" w:rsidP="0007315B">
            <w:pPr>
              <w:tabs>
                <w:tab w:val="left" w:pos="7155"/>
              </w:tabs>
              <w:jc w:val="both"/>
            </w:pPr>
            <w:r w:rsidRPr="00D0123F">
              <w:t xml:space="preserve">       </w:t>
            </w:r>
          </w:p>
        </w:tc>
        <w:tc>
          <w:tcPr>
            <w:tcW w:w="2127" w:type="dxa"/>
          </w:tcPr>
          <w:p w:rsidR="008321EC" w:rsidRPr="00D0123F" w:rsidRDefault="008321EC" w:rsidP="0007315B">
            <w:pPr>
              <w:tabs>
                <w:tab w:val="left" w:pos="7155"/>
              </w:tabs>
              <w:jc w:val="center"/>
            </w:pPr>
            <w:r w:rsidRPr="00D0123F">
              <w:t>Постоянно</w:t>
            </w:r>
          </w:p>
        </w:tc>
        <w:tc>
          <w:tcPr>
            <w:tcW w:w="6662" w:type="dxa"/>
          </w:tcPr>
          <w:p w:rsidR="008321EC" w:rsidRPr="00305257" w:rsidRDefault="008321EC" w:rsidP="0007315B">
            <w:pPr>
              <w:widowControl w:val="0"/>
              <w:autoSpaceDE w:val="0"/>
              <w:autoSpaceDN w:val="0"/>
              <w:adjustRightInd w:val="0"/>
              <w:ind w:right="-1" w:firstLine="601"/>
              <w:jc w:val="both"/>
            </w:pPr>
            <w:r w:rsidRPr="00305257">
              <w:t>На сайте Управления создан раздел «Противодействие коррупции», в котором размещена актуальная контактная  информация для обращения граждан по вопросу коррупционной направленности. Раздел «Противодействие коррупции» разработан в соответствии с Едиными требованиями к размещению и наполнению подразделов официальных сайтов федеральных государственных органов и содержит следующие подразделы:</w:t>
            </w:r>
          </w:p>
          <w:p w:rsidR="008321EC" w:rsidRPr="00305257" w:rsidRDefault="008321EC" w:rsidP="0007315B">
            <w:pPr>
              <w:widowControl w:val="0"/>
              <w:autoSpaceDE w:val="0"/>
              <w:autoSpaceDN w:val="0"/>
              <w:adjustRightInd w:val="0"/>
              <w:ind w:right="-1" w:firstLine="601"/>
              <w:jc w:val="both"/>
            </w:pPr>
            <w:r w:rsidRPr="00305257">
              <w:t>- нормативные правовые и иные акты в сфере противодействия коррупции;</w:t>
            </w:r>
          </w:p>
          <w:p w:rsidR="008321EC" w:rsidRPr="00305257" w:rsidRDefault="008321EC" w:rsidP="0007315B">
            <w:pPr>
              <w:widowControl w:val="0"/>
              <w:autoSpaceDE w:val="0"/>
              <w:autoSpaceDN w:val="0"/>
              <w:adjustRightInd w:val="0"/>
              <w:ind w:right="-1" w:firstLine="601"/>
              <w:jc w:val="both"/>
            </w:pPr>
            <w:r w:rsidRPr="00305257">
              <w:t>- антикоррупционная экспертиза;</w:t>
            </w:r>
          </w:p>
          <w:p w:rsidR="008321EC" w:rsidRPr="00305257" w:rsidRDefault="008321EC" w:rsidP="0007315B">
            <w:pPr>
              <w:widowControl w:val="0"/>
              <w:autoSpaceDE w:val="0"/>
              <w:autoSpaceDN w:val="0"/>
              <w:adjustRightInd w:val="0"/>
              <w:ind w:right="-1" w:firstLine="601"/>
              <w:jc w:val="both"/>
            </w:pPr>
            <w:r w:rsidRPr="00305257">
              <w:t>- методические рекомендации;</w:t>
            </w:r>
          </w:p>
          <w:p w:rsidR="008321EC" w:rsidRPr="00305257" w:rsidRDefault="008321EC" w:rsidP="0007315B">
            <w:pPr>
              <w:widowControl w:val="0"/>
              <w:autoSpaceDE w:val="0"/>
              <w:autoSpaceDN w:val="0"/>
              <w:adjustRightInd w:val="0"/>
              <w:ind w:right="-1" w:firstLine="601"/>
              <w:jc w:val="both"/>
            </w:pPr>
            <w:r w:rsidRPr="00305257">
              <w:t>- формы документов, связанных с противодействием коррупции;</w:t>
            </w:r>
          </w:p>
          <w:p w:rsidR="008321EC" w:rsidRPr="00305257" w:rsidRDefault="008321EC" w:rsidP="0007315B">
            <w:pPr>
              <w:widowControl w:val="0"/>
              <w:autoSpaceDE w:val="0"/>
              <w:autoSpaceDN w:val="0"/>
              <w:adjustRightInd w:val="0"/>
              <w:ind w:right="-1" w:firstLine="601"/>
              <w:jc w:val="both"/>
            </w:pPr>
            <w:r w:rsidRPr="00305257">
              <w:t>- сведения о доходах,  расходах, об имуществе и обязательствах имущественного характера;</w:t>
            </w:r>
          </w:p>
          <w:p w:rsidR="008321EC" w:rsidRPr="00305257" w:rsidRDefault="008321EC" w:rsidP="0007315B">
            <w:pPr>
              <w:widowControl w:val="0"/>
              <w:autoSpaceDE w:val="0"/>
              <w:autoSpaceDN w:val="0"/>
              <w:adjustRightInd w:val="0"/>
              <w:ind w:right="-1" w:firstLine="601"/>
              <w:jc w:val="both"/>
            </w:pPr>
            <w:r w:rsidRPr="00305257">
              <w:t>- Комиссия по соблюдению требований к служебному поведению и урегулированию конфликта интересов;</w:t>
            </w:r>
          </w:p>
          <w:p w:rsidR="008321EC" w:rsidRPr="00305257" w:rsidRDefault="008321EC" w:rsidP="0007315B">
            <w:pPr>
              <w:widowControl w:val="0"/>
              <w:autoSpaceDE w:val="0"/>
              <w:autoSpaceDN w:val="0"/>
              <w:adjustRightInd w:val="0"/>
              <w:ind w:right="-1" w:firstLine="601"/>
              <w:jc w:val="both"/>
            </w:pPr>
            <w:r w:rsidRPr="00305257">
              <w:t>- доклады, отчеты, обзоры, статистическая информация;</w:t>
            </w:r>
          </w:p>
          <w:p w:rsidR="008321EC" w:rsidRPr="00305257" w:rsidRDefault="008321EC" w:rsidP="0007315B">
            <w:pPr>
              <w:widowControl w:val="0"/>
              <w:autoSpaceDE w:val="0"/>
              <w:autoSpaceDN w:val="0"/>
              <w:adjustRightInd w:val="0"/>
              <w:ind w:right="-1" w:firstLine="601"/>
              <w:jc w:val="both"/>
            </w:pPr>
            <w:r w:rsidRPr="00305257">
              <w:lastRenderedPageBreak/>
              <w:t>- обратная связь для сообщений о фактах коррупции;</w:t>
            </w:r>
          </w:p>
          <w:p w:rsidR="008321EC" w:rsidRPr="00305257" w:rsidRDefault="008321EC" w:rsidP="0007315B">
            <w:pPr>
              <w:widowControl w:val="0"/>
              <w:autoSpaceDE w:val="0"/>
              <w:autoSpaceDN w:val="0"/>
              <w:adjustRightInd w:val="0"/>
              <w:ind w:right="-1" w:firstLine="601"/>
              <w:jc w:val="both"/>
            </w:pPr>
            <w:r w:rsidRPr="00305257">
              <w:t>- часто задаваемые вопросы.</w:t>
            </w:r>
          </w:p>
          <w:p w:rsidR="008321EC" w:rsidRPr="0095242A" w:rsidRDefault="008321EC" w:rsidP="0007315B">
            <w:pPr>
              <w:jc w:val="both"/>
              <w:rPr>
                <w:color w:val="FF0000"/>
              </w:rPr>
            </w:pPr>
            <w:r w:rsidRPr="00305257">
              <w:t>Раздел дополняется  актуальной информацией по мере необходимости</w:t>
            </w:r>
          </w:p>
        </w:tc>
      </w:tr>
      <w:tr w:rsidR="008321EC" w:rsidRPr="00347550" w:rsidTr="0007315B">
        <w:trPr>
          <w:trHeight w:val="291"/>
        </w:trPr>
        <w:tc>
          <w:tcPr>
            <w:tcW w:w="1134" w:type="dxa"/>
          </w:tcPr>
          <w:p w:rsidR="008321EC" w:rsidRPr="00D0123F" w:rsidRDefault="008321EC" w:rsidP="0007315B">
            <w:pPr>
              <w:tabs>
                <w:tab w:val="left" w:pos="7155"/>
              </w:tabs>
              <w:jc w:val="center"/>
            </w:pPr>
            <w:r w:rsidRPr="00D0123F">
              <w:lastRenderedPageBreak/>
              <w:t>4.2.</w:t>
            </w:r>
          </w:p>
        </w:tc>
        <w:tc>
          <w:tcPr>
            <w:tcW w:w="5670" w:type="dxa"/>
          </w:tcPr>
          <w:p w:rsidR="008321EC" w:rsidRPr="00D0123F" w:rsidRDefault="008321EC" w:rsidP="0007315B">
            <w:pPr>
              <w:tabs>
                <w:tab w:val="left" w:pos="7155"/>
              </w:tabs>
              <w:jc w:val="both"/>
            </w:pPr>
            <w:r w:rsidRPr="00D0123F">
              <w:t>Осуществление эффективн</w:t>
            </w:r>
            <w:r>
              <w:t>ых</w:t>
            </w:r>
            <w:r w:rsidRPr="00D0123F">
              <w:t xml:space="preserve"> мер по </w:t>
            </w:r>
            <w:r>
              <w:t>функционирован</w:t>
            </w:r>
            <w:r w:rsidRPr="00D0123F">
              <w:t>ию системы обратной связи, позволяющей корректировать проводимую антикоррупционную работу на основе информации</w:t>
            </w:r>
            <w:r>
              <w:t>,</w:t>
            </w:r>
            <w:r w:rsidRPr="00D0123F">
              <w:t xml:space="preserve"> о е</w:t>
            </w:r>
            <w:r>
              <w:t>ё</w:t>
            </w:r>
            <w:r w:rsidRPr="00D0123F">
              <w:t xml:space="preserve"> результативности, полученной от населения и институтов гражданского общества посредством:</w:t>
            </w:r>
          </w:p>
          <w:p w:rsidR="008321EC" w:rsidRPr="00D0123F" w:rsidRDefault="008321EC" w:rsidP="0007315B">
            <w:pPr>
              <w:tabs>
                <w:tab w:val="left" w:pos="7155"/>
              </w:tabs>
              <w:jc w:val="both"/>
            </w:pPr>
            <w:r w:rsidRPr="00D0123F">
              <w:t>-  функционирования «горячей линии»  по вопросам  противодействия коррупции;</w:t>
            </w:r>
          </w:p>
          <w:p w:rsidR="008321EC" w:rsidRPr="00D0123F" w:rsidRDefault="008321EC" w:rsidP="0007315B">
            <w:pPr>
              <w:tabs>
                <w:tab w:val="left" w:pos="7155"/>
              </w:tabs>
              <w:jc w:val="both"/>
            </w:pPr>
            <w:r w:rsidRPr="00D0123F">
              <w:t xml:space="preserve">- приема электронных сообщений </w:t>
            </w:r>
            <w:r>
              <w:t>посредством</w:t>
            </w:r>
            <w:r w:rsidRPr="00D0123F">
              <w:t xml:space="preserve"> официальн</w:t>
            </w:r>
            <w:r>
              <w:t xml:space="preserve">ых </w:t>
            </w:r>
            <w:r w:rsidRPr="00D0123F">
              <w:t>сайт</w:t>
            </w:r>
            <w:r>
              <w:t>ов</w:t>
            </w:r>
            <w:r w:rsidRPr="00D0123F">
              <w:t xml:space="preserve"> </w:t>
            </w:r>
            <w:r>
              <w:t xml:space="preserve">территориальных органов </w:t>
            </w:r>
            <w:r w:rsidRPr="00D0123F">
              <w:t xml:space="preserve">(на выделенный адрес электронный почты </w:t>
            </w:r>
            <w:r>
              <w:br/>
            </w:r>
            <w:r w:rsidRPr="00D0123F">
              <w:t xml:space="preserve">по фактам коррупции) с обеспечением возможности </w:t>
            </w:r>
            <w:r>
              <w:t xml:space="preserve">непрерывной обратной связи заявителя </w:t>
            </w:r>
            <w:r>
              <w:br/>
            </w:r>
            <w:r w:rsidRPr="00D0123F">
              <w:t xml:space="preserve">с </w:t>
            </w:r>
            <w:proofErr w:type="spellStart"/>
            <w:r w:rsidRPr="00D0123F">
              <w:t>Ростехнадзором</w:t>
            </w:r>
            <w:proofErr w:type="spellEnd"/>
            <w:r w:rsidRPr="00D0123F">
              <w:t xml:space="preserve">  </w:t>
            </w:r>
          </w:p>
        </w:tc>
        <w:tc>
          <w:tcPr>
            <w:tcW w:w="2127" w:type="dxa"/>
          </w:tcPr>
          <w:p w:rsidR="008321EC" w:rsidRPr="00D0123F" w:rsidRDefault="008321EC" w:rsidP="0007315B">
            <w:pPr>
              <w:tabs>
                <w:tab w:val="left" w:pos="7155"/>
              </w:tabs>
              <w:jc w:val="center"/>
            </w:pPr>
            <w:r w:rsidRPr="00D0123F">
              <w:t>Постоянно</w:t>
            </w:r>
          </w:p>
          <w:p w:rsidR="008321EC" w:rsidRPr="00D0123F" w:rsidRDefault="008321EC" w:rsidP="0007315B">
            <w:pPr>
              <w:tabs>
                <w:tab w:val="left" w:pos="7155"/>
              </w:tabs>
              <w:jc w:val="center"/>
            </w:pPr>
          </w:p>
          <w:p w:rsidR="008321EC" w:rsidRPr="00D0123F" w:rsidRDefault="008321EC" w:rsidP="0007315B">
            <w:pPr>
              <w:tabs>
                <w:tab w:val="left" w:pos="7155"/>
              </w:tabs>
              <w:jc w:val="center"/>
            </w:pPr>
          </w:p>
        </w:tc>
        <w:tc>
          <w:tcPr>
            <w:tcW w:w="6662" w:type="dxa"/>
          </w:tcPr>
          <w:p w:rsidR="008321EC" w:rsidRDefault="008321EC" w:rsidP="0007315B">
            <w:pPr>
              <w:widowControl w:val="0"/>
              <w:autoSpaceDE w:val="0"/>
              <w:autoSpaceDN w:val="0"/>
              <w:adjustRightInd w:val="0"/>
              <w:ind w:right="-1" w:firstLine="601"/>
              <w:jc w:val="both"/>
              <w:rPr>
                <w:color w:val="FF0000"/>
              </w:rPr>
            </w:pPr>
            <w:r w:rsidRPr="00305257">
              <w:t xml:space="preserve">На сайте Управления в подразделе «Противодействие коррупции» размещен подраздел «Обратная связь для сообщений о фактах коррупции», который содержит доступ к подразделу </w:t>
            </w:r>
            <w:r>
              <w:t>«Телефон</w:t>
            </w:r>
            <w:r w:rsidRPr="00305257">
              <w:t xml:space="preserve"> «горячей линии»</w:t>
            </w:r>
            <w:r>
              <w:t>».</w:t>
            </w:r>
          </w:p>
          <w:p w:rsidR="008321EC" w:rsidRPr="00C41712" w:rsidRDefault="008321EC" w:rsidP="0007315B">
            <w:pPr>
              <w:pStyle w:val="20"/>
              <w:keepNext/>
              <w:keepLines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C41712">
              <w:rPr>
                <w:sz w:val="24"/>
                <w:szCs w:val="24"/>
              </w:rPr>
              <w:t>Порядок работы телефона «горячей линии» утвержден приказом Управления от 25.12.2012 № 271</w:t>
            </w:r>
            <w:r w:rsidRPr="0009555E">
              <w:rPr>
                <w:color w:val="FF0000"/>
              </w:rPr>
              <w:t xml:space="preserve"> </w:t>
            </w:r>
            <w:bookmarkStart w:id="1" w:name="bookmark1"/>
            <w:r>
              <w:rPr>
                <w:sz w:val="24"/>
                <w:szCs w:val="24"/>
              </w:rPr>
              <w:t>«</w:t>
            </w:r>
            <w:r w:rsidRPr="00C41712">
              <w:rPr>
                <w:sz w:val="24"/>
                <w:szCs w:val="24"/>
              </w:rPr>
              <w:t>Об организации работы телефона «горячей линии» в Верхне-Донском управлении Федеральной службы по экологическому, технологическому и</w:t>
            </w:r>
            <w:bookmarkStart w:id="2" w:name="bookmark2"/>
            <w:bookmarkEnd w:id="1"/>
            <w:r>
              <w:rPr>
                <w:sz w:val="24"/>
                <w:szCs w:val="24"/>
              </w:rPr>
              <w:t xml:space="preserve"> </w:t>
            </w:r>
            <w:r w:rsidRPr="00C41712">
              <w:rPr>
                <w:sz w:val="24"/>
                <w:szCs w:val="24"/>
              </w:rPr>
              <w:t>атомному надзору</w:t>
            </w:r>
            <w:bookmarkEnd w:id="2"/>
            <w:r>
              <w:rPr>
                <w:sz w:val="24"/>
                <w:szCs w:val="24"/>
              </w:rPr>
              <w:t>»</w:t>
            </w:r>
          </w:p>
          <w:p w:rsidR="008321EC" w:rsidRPr="00305257" w:rsidRDefault="008321EC" w:rsidP="0007315B">
            <w:pPr>
              <w:widowControl w:val="0"/>
              <w:autoSpaceDE w:val="0"/>
              <w:autoSpaceDN w:val="0"/>
              <w:adjustRightInd w:val="0"/>
              <w:ind w:right="-1" w:firstLine="601"/>
              <w:jc w:val="both"/>
            </w:pPr>
            <w:r>
              <w:t>Информация о</w:t>
            </w:r>
            <w:r w:rsidRPr="00305257">
              <w:t xml:space="preserve"> функционировании телефона </w:t>
            </w:r>
            <w:r>
              <w:t>«горячей линии</w:t>
            </w:r>
            <w:r w:rsidRPr="00305257">
              <w:t xml:space="preserve">» </w:t>
            </w:r>
            <w:r>
              <w:t xml:space="preserve">в </w:t>
            </w:r>
            <w:r w:rsidRPr="00305257">
              <w:t>Управлени</w:t>
            </w:r>
            <w:r>
              <w:t>и</w:t>
            </w:r>
            <w:r w:rsidRPr="00305257">
              <w:t>, о целях его организации, правилах приема обращений,  разме</w:t>
            </w:r>
            <w:r>
              <w:t>щена информация на информационном</w:t>
            </w:r>
            <w:r w:rsidRPr="00305257">
              <w:t xml:space="preserve"> стенд</w:t>
            </w:r>
            <w:r>
              <w:t>е</w:t>
            </w:r>
            <w:r w:rsidRPr="00305257">
              <w:t xml:space="preserve"> </w:t>
            </w:r>
            <w:r>
              <w:t>в Управлении</w:t>
            </w:r>
            <w:r w:rsidRPr="00305257">
              <w:t xml:space="preserve"> с указанием номера </w:t>
            </w:r>
            <w:r>
              <w:t>телефона «горячей линии</w:t>
            </w:r>
            <w:r w:rsidRPr="00305257">
              <w:t>». Также на официальном сайте Управления граждане могут написать электронное обращение.</w:t>
            </w:r>
          </w:p>
          <w:p w:rsidR="008321EC" w:rsidRPr="0095242A" w:rsidRDefault="008321EC" w:rsidP="0007315B">
            <w:pPr>
              <w:jc w:val="both"/>
              <w:rPr>
                <w:color w:val="FF0000"/>
              </w:rPr>
            </w:pPr>
            <w:r w:rsidRPr="00305257">
              <w:t>В 2014 году</w:t>
            </w:r>
            <w:r>
              <w:t xml:space="preserve"> и </w:t>
            </w:r>
            <w:r>
              <w:rPr>
                <w:lang w:val="en-US"/>
              </w:rPr>
              <w:t>I</w:t>
            </w:r>
            <w:r>
              <w:t xml:space="preserve"> половине 2015 года</w:t>
            </w:r>
            <w:r w:rsidRPr="00305257">
              <w:t xml:space="preserve"> </w:t>
            </w:r>
            <w:r>
              <w:t xml:space="preserve">на выделенный адрес электронной почты и </w:t>
            </w:r>
            <w:r w:rsidRPr="00305257">
              <w:t xml:space="preserve">на </w:t>
            </w:r>
            <w:r>
              <w:t>телефон «горячей линии</w:t>
            </w:r>
            <w:r w:rsidRPr="00305257">
              <w:t>»</w:t>
            </w:r>
            <w:r>
              <w:t xml:space="preserve"> </w:t>
            </w:r>
            <w:r w:rsidRPr="00305257">
              <w:t>сообщений</w:t>
            </w:r>
            <w:r>
              <w:t>,</w:t>
            </w:r>
            <w:r w:rsidRPr="00305257">
              <w:t xml:space="preserve"> содержащих информацию о коррупционных проявлениях</w:t>
            </w:r>
            <w:r>
              <w:t>,</w:t>
            </w:r>
            <w:r w:rsidRPr="00305257">
              <w:t xml:space="preserve"> не поступало.</w:t>
            </w:r>
          </w:p>
        </w:tc>
      </w:tr>
    </w:tbl>
    <w:p w:rsidR="008321EC" w:rsidRDefault="008321EC" w:rsidP="008321EC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  <w:color w:val="FF0000"/>
        </w:rPr>
      </w:pPr>
      <w:r w:rsidRPr="00347550">
        <w:rPr>
          <w:rFonts w:ascii="Calibri" w:hAnsi="Calibri" w:cs="Calibri"/>
          <w:color w:val="FF0000"/>
        </w:rPr>
        <w:t xml:space="preserve"> </w:t>
      </w:r>
    </w:p>
    <w:p w:rsidR="008321EC" w:rsidRDefault="008321EC" w:rsidP="008321EC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  <w:color w:val="FF0000"/>
        </w:rPr>
      </w:pPr>
    </w:p>
    <w:p w:rsidR="008321EC" w:rsidRPr="00347550" w:rsidRDefault="008321EC" w:rsidP="008321EC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34832" w:rsidRDefault="00034832"/>
    <w:sectPr w:rsidR="00034832" w:rsidSect="00F36511">
      <w:headerReference w:type="default" r:id="rId6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28A" w:rsidRDefault="008321E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:rsidR="0054128A" w:rsidRDefault="008321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FB"/>
    <w:rsid w:val="0000038B"/>
    <w:rsid w:val="000008C7"/>
    <w:rsid w:val="00000D7E"/>
    <w:rsid w:val="00005F4A"/>
    <w:rsid w:val="00006B07"/>
    <w:rsid w:val="00013C85"/>
    <w:rsid w:val="000140AD"/>
    <w:rsid w:val="00022242"/>
    <w:rsid w:val="00022BEC"/>
    <w:rsid w:val="00026AE8"/>
    <w:rsid w:val="000307C8"/>
    <w:rsid w:val="00034832"/>
    <w:rsid w:val="0003491D"/>
    <w:rsid w:val="00034E3A"/>
    <w:rsid w:val="00036270"/>
    <w:rsid w:val="000412D2"/>
    <w:rsid w:val="000416F6"/>
    <w:rsid w:val="000438AC"/>
    <w:rsid w:val="000438EF"/>
    <w:rsid w:val="00047440"/>
    <w:rsid w:val="00056326"/>
    <w:rsid w:val="00070E46"/>
    <w:rsid w:val="000711A5"/>
    <w:rsid w:val="0007398B"/>
    <w:rsid w:val="00075098"/>
    <w:rsid w:val="00081863"/>
    <w:rsid w:val="00081E43"/>
    <w:rsid w:val="0008380D"/>
    <w:rsid w:val="00084875"/>
    <w:rsid w:val="00085A0E"/>
    <w:rsid w:val="00087516"/>
    <w:rsid w:val="00094222"/>
    <w:rsid w:val="00097591"/>
    <w:rsid w:val="000A5F5C"/>
    <w:rsid w:val="000B23C7"/>
    <w:rsid w:val="000B2871"/>
    <w:rsid w:val="000B4049"/>
    <w:rsid w:val="000B4817"/>
    <w:rsid w:val="000C428A"/>
    <w:rsid w:val="000C4FAA"/>
    <w:rsid w:val="000C592D"/>
    <w:rsid w:val="000D25C5"/>
    <w:rsid w:val="000D6E77"/>
    <w:rsid w:val="000D6ED4"/>
    <w:rsid w:val="000D6F67"/>
    <w:rsid w:val="000D7B24"/>
    <w:rsid w:val="000F01EC"/>
    <w:rsid w:val="0010146B"/>
    <w:rsid w:val="001024B4"/>
    <w:rsid w:val="00102998"/>
    <w:rsid w:val="001035E5"/>
    <w:rsid w:val="0010484C"/>
    <w:rsid w:val="00110108"/>
    <w:rsid w:val="001144BE"/>
    <w:rsid w:val="001155D6"/>
    <w:rsid w:val="00116BA3"/>
    <w:rsid w:val="00117355"/>
    <w:rsid w:val="001207BA"/>
    <w:rsid w:val="00130855"/>
    <w:rsid w:val="00133ED2"/>
    <w:rsid w:val="00137BF1"/>
    <w:rsid w:val="00141215"/>
    <w:rsid w:val="001459AD"/>
    <w:rsid w:val="00146BDA"/>
    <w:rsid w:val="00150BC4"/>
    <w:rsid w:val="00152C2A"/>
    <w:rsid w:val="0015344B"/>
    <w:rsid w:val="00153F67"/>
    <w:rsid w:val="00156B7C"/>
    <w:rsid w:val="00172E92"/>
    <w:rsid w:val="001739F7"/>
    <w:rsid w:val="00180FB0"/>
    <w:rsid w:val="00182430"/>
    <w:rsid w:val="00186233"/>
    <w:rsid w:val="001878C3"/>
    <w:rsid w:val="00190761"/>
    <w:rsid w:val="00190DB8"/>
    <w:rsid w:val="00191DE7"/>
    <w:rsid w:val="00196E12"/>
    <w:rsid w:val="001A27C9"/>
    <w:rsid w:val="001A5FEC"/>
    <w:rsid w:val="001B2214"/>
    <w:rsid w:val="001B2872"/>
    <w:rsid w:val="001B35C8"/>
    <w:rsid w:val="001B5E74"/>
    <w:rsid w:val="001C4295"/>
    <w:rsid w:val="001C4564"/>
    <w:rsid w:val="001C604E"/>
    <w:rsid w:val="001D589E"/>
    <w:rsid w:val="001D59E6"/>
    <w:rsid w:val="001E1E89"/>
    <w:rsid w:val="001E34FF"/>
    <w:rsid w:val="001F5B2E"/>
    <w:rsid w:val="001F617F"/>
    <w:rsid w:val="00200141"/>
    <w:rsid w:val="00202DBF"/>
    <w:rsid w:val="0020394A"/>
    <w:rsid w:val="00205F66"/>
    <w:rsid w:val="00212338"/>
    <w:rsid w:val="0021302B"/>
    <w:rsid w:val="00213129"/>
    <w:rsid w:val="00221FC4"/>
    <w:rsid w:val="00231A51"/>
    <w:rsid w:val="0023355E"/>
    <w:rsid w:val="00243AC6"/>
    <w:rsid w:val="002476FC"/>
    <w:rsid w:val="002525AF"/>
    <w:rsid w:val="002568EB"/>
    <w:rsid w:val="0025693B"/>
    <w:rsid w:val="00256D24"/>
    <w:rsid w:val="00261281"/>
    <w:rsid w:val="002648C8"/>
    <w:rsid w:val="00275865"/>
    <w:rsid w:val="002761DE"/>
    <w:rsid w:val="00282E14"/>
    <w:rsid w:val="002833FE"/>
    <w:rsid w:val="002923A5"/>
    <w:rsid w:val="00292A54"/>
    <w:rsid w:val="00292B36"/>
    <w:rsid w:val="002933F4"/>
    <w:rsid w:val="00296F32"/>
    <w:rsid w:val="002A49F1"/>
    <w:rsid w:val="002B04D2"/>
    <w:rsid w:val="002B09FA"/>
    <w:rsid w:val="002B3744"/>
    <w:rsid w:val="002B4C13"/>
    <w:rsid w:val="002B5F5E"/>
    <w:rsid w:val="002C4A59"/>
    <w:rsid w:val="002D1000"/>
    <w:rsid w:val="002D6BB8"/>
    <w:rsid w:val="002D768F"/>
    <w:rsid w:val="002E35F2"/>
    <w:rsid w:val="002E4990"/>
    <w:rsid w:val="002E5F08"/>
    <w:rsid w:val="002F224A"/>
    <w:rsid w:val="002F240E"/>
    <w:rsid w:val="002F2FB2"/>
    <w:rsid w:val="002F7B3A"/>
    <w:rsid w:val="00300132"/>
    <w:rsid w:val="003020BB"/>
    <w:rsid w:val="003035F1"/>
    <w:rsid w:val="00303EF8"/>
    <w:rsid w:val="00304C25"/>
    <w:rsid w:val="0030644F"/>
    <w:rsid w:val="00307281"/>
    <w:rsid w:val="00312DB7"/>
    <w:rsid w:val="00313722"/>
    <w:rsid w:val="00314FFD"/>
    <w:rsid w:val="00323811"/>
    <w:rsid w:val="0032464F"/>
    <w:rsid w:val="00324A27"/>
    <w:rsid w:val="00325D8A"/>
    <w:rsid w:val="0032615E"/>
    <w:rsid w:val="003313AA"/>
    <w:rsid w:val="003322BA"/>
    <w:rsid w:val="00333F61"/>
    <w:rsid w:val="0034505F"/>
    <w:rsid w:val="0034798D"/>
    <w:rsid w:val="00354E32"/>
    <w:rsid w:val="00361875"/>
    <w:rsid w:val="00361C35"/>
    <w:rsid w:val="003647F6"/>
    <w:rsid w:val="00364B42"/>
    <w:rsid w:val="00365379"/>
    <w:rsid w:val="00370A51"/>
    <w:rsid w:val="00375E01"/>
    <w:rsid w:val="00381F77"/>
    <w:rsid w:val="00385205"/>
    <w:rsid w:val="00394BA5"/>
    <w:rsid w:val="00395BEB"/>
    <w:rsid w:val="003A084C"/>
    <w:rsid w:val="003A106E"/>
    <w:rsid w:val="003A6BAB"/>
    <w:rsid w:val="003B0281"/>
    <w:rsid w:val="003B031E"/>
    <w:rsid w:val="003B1C56"/>
    <w:rsid w:val="003B30A0"/>
    <w:rsid w:val="003C03A7"/>
    <w:rsid w:val="003C3B7E"/>
    <w:rsid w:val="003C46A9"/>
    <w:rsid w:val="003D23C0"/>
    <w:rsid w:val="003D5E12"/>
    <w:rsid w:val="003E06AC"/>
    <w:rsid w:val="003E216D"/>
    <w:rsid w:val="003E3BD4"/>
    <w:rsid w:val="003E4DBD"/>
    <w:rsid w:val="003F3574"/>
    <w:rsid w:val="003F5474"/>
    <w:rsid w:val="003F5ACA"/>
    <w:rsid w:val="00403AAF"/>
    <w:rsid w:val="00410648"/>
    <w:rsid w:val="004124A0"/>
    <w:rsid w:val="00413032"/>
    <w:rsid w:val="004202FB"/>
    <w:rsid w:val="004252D4"/>
    <w:rsid w:val="00427B1C"/>
    <w:rsid w:val="00432979"/>
    <w:rsid w:val="00433308"/>
    <w:rsid w:val="00434570"/>
    <w:rsid w:val="00434642"/>
    <w:rsid w:val="00435322"/>
    <w:rsid w:val="004361D7"/>
    <w:rsid w:val="004402E8"/>
    <w:rsid w:val="004423E2"/>
    <w:rsid w:val="004529E1"/>
    <w:rsid w:val="0045357C"/>
    <w:rsid w:val="00461555"/>
    <w:rsid w:val="004620F5"/>
    <w:rsid w:val="00474E2B"/>
    <w:rsid w:val="0047584C"/>
    <w:rsid w:val="004809C8"/>
    <w:rsid w:val="00480E3B"/>
    <w:rsid w:val="00481EFB"/>
    <w:rsid w:val="00483360"/>
    <w:rsid w:val="004864C2"/>
    <w:rsid w:val="00490CB3"/>
    <w:rsid w:val="00490E0B"/>
    <w:rsid w:val="0049263E"/>
    <w:rsid w:val="0049325E"/>
    <w:rsid w:val="00495F10"/>
    <w:rsid w:val="004A16BA"/>
    <w:rsid w:val="004A50B3"/>
    <w:rsid w:val="004A6171"/>
    <w:rsid w:val="004A6F7E"/>
    <w:rsid w:val="004B3A76"/>
    <w:rsid w:val="004B41D5"/>
    <w:rsid w:val="004B626A"/>
    <w:rsid w:val="004C3C12"/>
    <w:rsid w:val="004C6D22"/>
    <w:rsid w:val="004D27EC"/>
    <w:rsid w:val="004E31E1"/>
    <w:rsid w:val="004E417E"/>
    <w:rsid w:val="004E65D7"/>
    <w:rsid w:val="004E71EA"/>
    <w:rsid w:val="004F013F"/>
    <w:rsid w:val="004F7D47"/>
    <w:rsid w:val="005049B4"/>
    <w:rsid w:val="00506F70"/>
    <w:rsid w:val="00510F43"/>
    <w:rsid w:val="005113A4"/>
    <w:rsid w:val="00511A4B"/>
    <w:rsid w:val="00512BA5"/>
    <w:rsid w:val="00515953"/>
    <w:rsid w:val="005166E2"/>
    <w:rsid w:val="00517528"/>
    <w:rsid w:val="00517DB9"/>
    <w:rsid w:val="00522494"/>
    <w:rsid w:val="00527354"/>
    <w:rsid w:val="00527A3C"/>
    <w:rsid w:val="00531D2F"/>
    <w:rsid w:val="00532196"/>
    <w:rsid w:val="00536EB8"/>
    <w:rsid w:val="00540D9C"/>
    <w:rsid w:val="00546377"/>
    <w:rsid w:val="00551169"/>
    <w:rsid w:val="0055137A"/>
    <w:rsid w:val="005570DD"/>
    <w:rsid w:val="005617DF"/>
    <w:rsid w:val="005658A0"/>
    <w:rsid w:val="00565F2A"/>
    <w:rsid w:val="00566AF2"/>
    <w:rsid w:val="0056785E"/>
    <w:rsid w:val="00571755"/>
    <w:rsid w:val="005763D1"/>
    <w:rsid w:val="00576B6B"/>
    <w:rsid w:val="00580BDE"/>
    <w:rsid w:val="00580DA4"/>
    <w:rsid w:val="005820F0"/>
    <w:rsid w:val="005827FE"/>
    <w:rsid w:val="005853FD"/>
    <w:rsid w:val="00586DC5"/>
    <w:rsid w:val="005929EE"/>
    <w:rsid w:val="005954F0"/>
    <w:rsid w:val="0059650F"/>
    <w:rsid w:val="005A2CBF"/>
    <w:rsid w:val="005A6706"/>
    <w:rsid w:val="005B502C"/>
    <w:rsid w:val="005B5326"/>
    <w:rsid w:val="005B656F"/>
    <w:rsid w:val="005B7F30"/>
    <w:rsid w:val="005C0151"/>
    <w:rsid w:val="005C162E"/>
    <w:rsid w:val="005C3212"/>
    <w:rsid w:val="005C3604"/>
    <w:rsid w:val="005D1B9E"/>
    <w:rsid w:val="005D37F4"/>
    <w:rsid w:val="005D46A1"/>
    <w:rsid w:val="005D5149"/>
    <w:rsid w:val="005E02D3"/>
    <w:rsid w:val="005E0A51"/>
    <w:rsid w:val="005E1137"/>
    <w:rsid w:val="005E228F"/>
    <w:rsid w:val="005E25C7"/>
    <w:rsid w:val="005E3BD0"/>
    <w:rsid w:val="005E5B32"/>
    <w:rsid w:val="005F0709"/>
    <w:rsid w:val="005F2AA4"/>
    <w:rsid w:val="005F2ADA"/>
    <w:rsid w:val="005F3952"/>
    <w:rsid w:val="005F3F61"/>
    <w:rsid w:val="006043DD"/>
    <w:rsid w:val="006044F2"/>
    <w:rsid w:val="00604636"/>
    <w:rsid w:val="00606C45"/>
    <w:rsid w:val="006075F7"/>
    <w:rsid w:val="00611247"/>
    <w:rsid w:val="00611BF1"/>
    <w:rsid w:val="0061377B"/>
    <w:rsid w:val="00613D38"/>
    <w:rsid w:val="00614989"/>
    <w:rsid w:val="00615741"/>
    <w:rsid w:val="00616244"/>
    <w:rsid w:val="00617389"/>
    <w:rsid w:val="006279F7"/>
    <w:rsid w:val="0063167A"/>
    <w:rsid w:val="00632A97"/>
    <w:rsid w:val="00641A84"/>
    <w:rsid w:val="00643327"/>
    <w:rsid w:val="00647571"/>
    <w:rsid w:val="00651127"/>
    <w:rsid w:val="00652C3B"/>
    <w:rsid w:val="00657AFC"/>
    <w:rsid w:val="00660C4E"/>
    <w:rsid w:val="00671986"/>
    <w:rsid w:val="00680DF1"/>
    <w:rsid w:val="0068385B"/>
    <w:rsid w:val="006844A4"/>
    <w:rsid w:val="006858E7"/>
    <w:rsid w:val="006878FC"/>
    <w:rsid w:val="0069114E"/>
    <w:rsid w:val="00693659"/>
    <w:rsid w:val="00694FD3"/>
    <w:rsid w:val="0069616C"/>
    <w:rsid w:val="006A2B8F"/>
    <w:rsid w:val="006A3CAA"/>
    <w:rsid w:val="006B6D94"/>
    <w:rsid w:val="006B6FE7"/>
    <w:rsid w:val="006C4412"/>
    <w:rsid w:val="006C4AA4"/>
    <w:rsid w:val="006C56F0"/>
    <w:rsid w:val="006C612C"/>
    <w:rsid w:val="006C63E7"/>
    <w:rsid w:val="006C6591"/>
    <w:rsid w:val="006C7D5B"/>
    <w:rsid w:val="006D0D8E"/>
    <w:rsid w:val="006D3893"/>
    <w:rsid w:val="006D5827"/>
    <w:rsid w:val="006E57F1"/>
    <w:rsid w:val="006F2EFF"/>
    <w:rsid w:val="006F31B8"/>
    <w:rsid w:val="006F4A1D"/>
    <w:rsid w:val="006F6025"/>
    <w:rsid w:val="006F7FC2"/>
    <w:rsid w:val="007003F5"/>
    <w:rsid w:val="007008CA"/>
    <w:rsid w:val="007014EC"/>
    <w:rsid w:val="0070345F"/>
    <w:rsid w:val="00706720"/>
    <w:rsid w:val="00706778"/>
    <w:rsid w:val="00712722"/>
    <w:rsid w:val="00712D9B"/>
    <w:rsid w:val="007165FE"/>
    <w:rsid w:val="00716634"/>
    <w:rsid w:val="007221B5"/>
    <w:rsid w:val="00722F2B"/>
    <w:rsid w:val="007306DA"/>
    <w:rsid w:val="0073124E"/>
    <w:rsid w:val="00732ED6"/>
    <w:rsid w:val="007407EC"/>
    <w:rsid w:val="007409CE"/>
    <w:rsid w:val="007446CB"/>
    <w:rsid w:val="007505A1"/>
    <w:rsid w:val="00752A5B"/>
    <w:rsid w:val="0076068E"/>
    <w:rsid w:val="00764E95"/>
    <w:rsid w:val="007662BA"/>
    <w:rsid w:val="00771B0C"/>
    <w:rsid w:val="00772980"/>
    <w:rsid w:val="0077637B"/>
    <w:rsid w:val="007776B0"/>
    <w:rsid w:val="00782488"/>
    <w:rsid w:val="00792D07"/>
    <w:rsid w:val="00795309"/>
    <w:rsid w:val="00796812"/>
    <w:rsid w:val="007A2E73"/>
    <w:rsid w:val="007A6715"/>
    <w:rsid w:val="007A6DAA"/>
    <w:rsid w:val="007A7458"/>
    <w:rsid w:val="007B2E1F"/>
    <w:rsid w:val="007B7E22"/>
    <w:rsid w:val="007C0009"/>
    <w:rsid w:val="007C70FC"/>
    <w:rsid w:val="007D79D8"/>
    <w:rsid w:val="007E09FA"/>
    <w:rsid w:val="007E40EA"/>
    <w:rsid w:val="007E6B3A"/>
    <w:rsid w:val="007F0D84"/>
    <w:rsid w:val="007F2AD6"/>
    <w:rsid w:val="007F518C"/>
    <w:rsid w:val="007F5692"/>
    <w:rsid w:val="007F59D6"/>
    <w:rsid w:val="007F5DA8"/>
    <w:rsid w:val="007F6500"/>
    <w:rsid w:val="00800A67"/>
    <w:rsid w:val="008039F1"/>
    <w:rsid w:val="008100A6"/>
    <w:rsid w:val="0081108A"/>
    <w:rsid w:val="008144AB"/>
    <w:rsid w:val="00814CDF"/>
    <w:rsid w:val="00816F1F"/>
    <w:rsid w:val="008225F8"/>
    <w:rsid w:val="008226D3"/>
    <w:rsid w:val="00831253"/>
    <w:rsid w:val="008321EC"/>
    <w:rsid w:val="0083642C"/>
    <w:rsid w:val="00846DB7"/>
    <w:rsid w:val="00853D74"/>
    <w:rsid w:val="0085573D"/>
    <w:rsid w:val="0085652B"/>
    <w:rsid w:val="0086477E"/>
    <w:rsid w:val="00866D94"/>
    <w:rsid w:val="00871922"/>
    <w:rsid w:val="00872DA2"/>
    <w:rsid w:val="008778FA"/>
    <w:rsid w:val="008851E7"/>
    <w:rsid w:val="00886CA5"/>
    <w:rsid w:val="00892D29"/>
    <w:rsid w:val="00896F97"/>
    <w:rsid w:val="008A0987"/>
    <w:rsid w:val="008A1441"/>
    <w:rsid w:val="008A3978"/>
    <w:rsid w:val="008B5E07"/>
    <w:rsid w:val="008B7B55"/>
    <w:rsid w:val="008C0053"/>
    <w:rsid w:val="008C6EB0"/>
    <w:rsid w:val="008D5242"/>
    <w:rsid w:val="008D599F"/>
    <w:rsid w:val="008D59F6"/>
    <w:rsid w:val="008E4F7A"/>
    <w:rsid w:val="008E526F"/>
    <w:rsid w:val="008E5F92"/>
    <w:rsid w:val="008F5050"/>
    <w:rsid w:val="008F6CEF"/>
    <w:rsid w:val="009005E7"/>
    <w:rsid w:val="00903955"/>
    <w:rsid w:val="00907C5F"/>
    <w:rsid w:val="00910A9E"/>
    <w:rsid w:val="00912FB1"/>
    <w:rsid w:val="0091388A"/>
    <w:rsid w:val="009146C3"/>
    <w:rsid w:val="009272B3"/>
    <w:rsid w:val="00934199"/>
    <w:rsid w:val="009347B2"/>
    <w:rsid w:val="009362B1"/>
    <w:rsid w:val="00936C79"/>
    <w:rsid w:val="00941D8F"/>
    <w:rsid w:val="00942B61"/>
    <w:rsid w:val="00943DBF"/>
    <w:rsid w:val="0095056B"/>
    <w:rsid w:val="0095302C"/>
    <w:rsid w:val="00956C01"/>
    <w:rsid w:val="00957211"/>
    <w:rsid w:val="00957DA4"/>
    <w:rsid w:val="0096756D"/>
    <w:rsid w:val="009706A4"/>
    <w:rsid w:val="00971376"/>
    <w:rsid w:val="00977797"/>
    <w:rsid w:val="00981D95"/>
    <w:rsid w:val="00983DA9"/>
    <w:rsid w:val="0098594C"/>
    <w:rsid w:val="009870E3"/>
    <w:rsid w:val="00990A8A"/>
    <w:rsid w:val="0099199A"/>
    <w:rsid w:val="0099402D"/>
    <w:rsid w:val="0099765C"/>
    <w:rsid w:val="009A21CE"/>
    <w:rsid w:val="009A2612"/>
    <w:rsid w:val="009A5E8F"/>
    <w:rsid w:val="009B484F"/>
    <w:rsid w:val="009B5A68"/>
    <w:rsid w:val="009C0B72"/>
    <w:rsid w:val="009C26DA"/>
    <w:rsid w:val="009D4690"/>
    <w:rsid w:val="009D62C9"/>
    <w:rsid w:val="009D7B79"/>
    <w:rsid w:val="009E04A5"/>
    <w:rsid w:val="009E2B17"/>
    <w:rsid w:val="009F01DB"/>
    <w:rsid w:val="009F027E"/>
    <w:rsid w:val="009F5ED6"/>
    <w:rsid w:val="00A0013F"/>
    <w:rsid w:val="00A0393B"/>
    <w:rsid w:val="00A04903"/>
    <w:rsid w:val="00A04EAC"/>
    <w:rsid w:val="00A058FC"/>
    <w:rsid w:val="00A07245"/>
    <w:rsid w:val="00A14334"/>
    <w:rsid w:val="00A1446B"/>
    <w:rsid w:val="00A14AA9"/>
    <w:rsid w:val="00A14E9F"/>
    <w:rsid w:val="00A15DDE"/>
    <w:rsid w:val="00A30026"/>
    <w:rsid w:val="00A32328"/>
    <w:rsid w:val="00A37DAC"/>
    <w:rsid w:val="00A435AC"/>
    <w:rsid w:val="00A51513"/>
    <w:rsid w:val="00A5453B"/>
    <w:rsid w:val="00A567D9"/>
    <w:rsid w:val="00A569E7"/>
    <w:rsid w:val="00A60067"/>
    <w:rsid w:val="00A61920"/>
    <w:rsid w:val="00A63992"/>
    <w:rsid w:val="00A6725B"/>
    <w:rsid w:val="00A67563"/>
    <w:rsid w:val="00A73C34"/>
    <w:rsid w:val="00A7587E"/>
    <w:rsid w:val="00A77B9C"/>
    <w:rsid w:val="00A81298"/>
    <w:rsid w:val="00A92C0B"/>
    <w:rsid w:val="00A933A2"/>
    <w:rsid w:val="00A96A96"/>
    <w:rsid w:val="00AA2B98"/>
    <w:rsid w:val="00AA3F17"/>
    <w:rsid w:val="00AA77CF"/>
    <w:rsid w:val="00AB38C6"/>
    <w:rsid w:val="00AB3C2C"/>
    <w:rsid w:val="00AC160A"/>
    <w:rsid w:val="00AC1911"/>
    <w:rsid w:val="00AC24FB"/>
    <w:rsid w:val="00AC7D81"/>
    <w:rsid w:val="00AD41F7"/>
    <w:rsid w:val="00AD6A61"/>
    <w:rsid w:val="00AD6DBF"/>
    <w:rsid w:val="00AE3A14"/>
    <w:rsid w:val="00AE49DD"/>
    <w:rsid w:val="00AE75D1"/>
    <w:rsid w:val="00AF055D"/>
    <w:rsid w:val="00AF177E"/>
    <w:rsid w:val="00AF1876"/>
    <w:rsid w:val="00AF1D8A"/>
    <w:rsid w:val="00AF52C5"/>
    <w:rsid w:val="00B002B6"/>
    <w:rsid w:val="00B10748"/>
    <w:rsid w:val="00B16751"/>
    <w:rsid w:val="00B21653"/>
    <w:rsid w:val="00B25524"/>
    <w:rsid w:val="00B30745"/>
    <w:rsid w:val="00B323E3"/>
    <w:rsid w:val="00B33CE0"/>
    <w:rsid w:val="00B376D5"/>
    <w:rsid w:val="00B41D66"/>
    <w:rsid w:val="00B42253"/>
    <w:rsid w:val="00B44993"/>
    <w:rsid w:val="00B4782A"/>
    <w:rsid w:val="00B56034"/>
    <w:rsid w:val="00B5696F"/>
    <w:rsid w:val="00B62771"/>
    <w:rsid w:val="00B65544"/>
    <w:rsid w:val="00B71311"/>
    <w:rsid w:val="00B719FE"/>
    <w:rsid w:val="00B71B60"/>
    <w:rsid w:val="00B725FE"/>
    <w:rsid w:val="00B776AC"/>
    <w:rsid w:val="00B80AB1"/>
    <w:rsid w:val="00B87304"/>
    <w:rsid w:val="00B930C4"/>
    <w:rsid w:val="00BA0E5D"/>
    <w:rsid w:val="00BA357A"/>
    <w:rsid w:val="00BA79DA"/>
    <w:rsid w:val="00BB22C7"/>
    <w:rsid w:val="00BB53D4"/>
    <w:rsid w:val="00BC25B5"/>
    <w:rsid w:val="00BC2A1B"/>
    <w:rsid w:val="00BC72E8"/>
    <w:rsid w:val="00BD1C3F"/>
    <w:rsid w:val="00BD2459"/>
    <w:rsid w:val="00BD306C"/>
    <w:rsid w:val="00BD43E6"/>
    <w:rsid w:val="00BE3026"/>
    <w:rsid w:val="00BE49C5"/>
    <w:rsid w:val="00BE7489"/>
    <w:rsid w:val="00BE7671"/>
    <w:rsid w:val="00BF2ADF"/>
    <w:rsid w:val="00BF35E3"/>
    <w:rsid w:val="00BF4CC6"/>
    <w:rsid w:val="00BF5F14"/>
    <w:rsid w:val="00BF74C6"/>
    <w:rsid w:val="00C00AA3"/>
    <w:rsid w:val="00C02CD0"/>
    <w:rsid w:val="00C03080"/>
    <w:rsid w:val="00C04A3A"/>
    <w:rsid w:val="00C056C6"/>
    <w:rsid w:val="00C100AE"/>
    <w:rsid w:val="00C12AD9"/>
    <w:rsid w:val="00C12F1D"/>
    <w:rsid w:val="00C17FBA"/>
    <w:rsid w:val="00C20994"/>
    <w:rsid w:val="00C2130E"/>
    <w:rsid w:val="00C253C2"/>
    <w:rsid w:val="00C270F9"/>
    <w:rsid w:val="00C27318"/>
    <w:rsid w:val="00C31910"/>
    <w:rsid w:val="00C3380A"/>
    <w:rsid w:val="00C34BD0"/>
    <w:rsid w:val="00C34FDA"/>
    <w:rsid w:val="00C350F8"/>
    <w:rsid w:val="00C37D0B"/>
    <w:rsid w:val="00C4055D"/>
    <w:rsid w:val="00C40FFA"/>
    <w:rsid w:val="00C44FEF"/>
    <w:rsid w:val="00C4759A"/>
    <w:rsid w:val="00C54060"/>
    <w:rsid w:val="00C60547"/>
    <w:rsid w:val="00C62A2C"/>
    <w:rsid w:val="00C64BF6"/>
    <w:rsid w:val="00C650C9"/>
    <w:rsid w:val="00C7002A"/>
    <w:rsid w:val="00C7680B"/>
    <w:rsid w:val="00C801EB"/>
    <w:rsid w:val="00C816D7"/>
    <w:rsid w:val="00C85A64"/>
    <w:rsid w:val="00C85CCA"/>
    <w:rsid w:val="00C9044E"/>
    <w:rsid w:val="00C90F8B"/>
    <w:rsid w:val="00C923F7"/>
    <w:rsid w:val="00C926E4"/>
    <w:rsid w:val="00CA0D62"/>
    <w:rsid w:val="00CB2BAA"/>
    <w:rsid w:val="00CB591A"/>
    <w:rsid w:val="00CB752E"/>
    <w:rsid w:val="00CC2045"/>
    <w:rsid w:val="00CC3EBF"/>
    <w:rsid w:val="00CC4335"/>
    <w:rsid w:val="00CC5756"/>
    <w:rsid w:val="00CD2645"/>
    <w:rsid w:val="00CD3CFB"/>
    <w:rsid w:val="00CE6560"/>
    <w:rsid w:val="00CF226B"/>
    <w:rsid w:val="00CF3DF8"/>
    <w:rsid w:val="00CF4100"/>
    <w:rsid w:val="00CF48A6"/>
    <w:rsid w:val="00CF7B5B"/>
    <w:rsid w:val="00D01D90"/>
    <w:rsid w:val="00D01ED5"/>
    <w:rsid w:val="00D03419"/>
    <w:rsid w:val="00D0367C"/>
    <w:rsid w:val="00D04F18"/>
    <w:rsid w:val="00D07FD4"/>
    <w:rsid w:val="00D12128"/>
    <w:rsid w:val="00D12364"/>
    <w:rsid w:val="00D14BD5"/>
    <w:rsid w:val="00D15F95"/>
    <w:rsid w:val="00D225C1"/>
    <w:rsid w:val="00D2396E"/>
    <w:rsid w:val="00D32D6A"/>
    <w:rsid w:val="00D36D8E"/>
    <w:rsid w:val="00D40152"/>
    <w:rsid w:val="00D41AC0"/>
    <w:rsid w:val="00D447C5"/>
    <w:rsid w:val="00D46698"/>
    <w:rsid w:val="00D50BA0"/>
    <w:rsid w:val="00D514B5"/>
    <w:rsid w:val="00D51F0E"/>
    <w:rsid w:val="00D53988"/>
    <w:rsid w:val="00D555E0"/>
    <w:rsid w:val="00D623F4"/>
    <w:rsid w:val="00D656C5"/>
    <w:rsid w:val="00D73D80"/>
    <w:rsid w:val="00D820FA"/>
    <w:rsid w:val="00D83402"/>
    <w:rsid w:val="00D86260"/>
    <w:rsid w:val="00D91583"/>
    <w:rsid w:val="00D93318"/>
    <w:rsid w:val="00DA0235"/>
    <w:rsid w:val="00DB1DB2"/>
    <w:rsid w:val="00DB2B66"/>
    <w:rsid w:val="00DB365F"/>
    <w:rsid w:val="00DB4083"/>
    <w:rsid w:val="00DC0065"/>
    <w:rsid w:val="00DC3B86"/>
    <w:rsid w:val="00DC538C"/>
    <w:rsid w:val="00DD2E02"/>
    <w:rsid w:val="00DD3674"/>
    <w:rsid w:val="00DD4BB7"/>
    <w:rsid w:val="00DD6BBD"/>
    <w:rsid w:val="00DF743F"/>
    <w:rsid w:val="00E027AA"/>
    <w:rsid w:val="00E033C8"/>
    <w:rsid w:val="00E0384D"/>
    <w:rsid w:val="00E047B7"/>
    <w:rsid w:val="00E04DB7"/>
    <w:rsid w:val="00E12DC7"/>
    <w:rsid w:val="00E1300D"/>
    <w:rsid w:val="00E137A9"/>
    <w:rsid w:val="00E20F13"/>
    <w:rsid w:val="00E2226A"/>
    <w:rsid w:val="00E224DA"/>
    <w:rsid w:val="00E22B9B"/>
    <w:rsid w:val="00E22C8E"/>
    <w:rsid w:val="00E31CCD"/>
    <w:rsid w:val="00E32955"/>
    <w:rsid w:val="00E32C86"/>
    <w:rsid w:val="00E339CB"/>
    <w:rsid w:val="00E37F58"/>
    <w:rsid w:val="00E457DB"/>
    <w:rsid w:val="00E45AFC"/>
    <w:rsid w:val="00E5017B"/>
    <w:rsid w:val="00E527F0"/>
    <w:rsid w:val="00E57028"/>
    <w:rsid w:val="00E64C8F"/>
    <w:rsid w:val="00E66559"/>
    <w:rsid w:val="00E72D72"/>
    <w:rsid w:val="00E75560"/>
    <w:rsid w:val="00E75F5D"/>
    <w:rsid w:val="00E7628A"/>
    <w:rsid w:val="00E800C2"/>
    <w:rsid w:val="00E80F79"/>
    <w:rsid w:val="00E8143D"/>
    <w:rsid w:val="00E87938"/>
    <w:rsid w:val="00E91483"/>
    <w:rsid w:val="00E9379B"/>
    <w:rsid w:val="00E93C52"/>
    <w:rsid w:val="00E95077"/>
    <w:rsid w:val="00E9603E"/>
    <w:rsid w:val="00EA3BE6"/>
    <w:rsid w:val="00EA4664"/>
    <w:rsid w:val="00EB4DB1"/>
    <w:rsid w:val="00EB56C7"/>
    <w:rsid w:val="00ED2D0A"/>
    <w:rsid w:val="00ED60D4"/>
    <w:rsid w:val="00ED61ED"/>
    <w:rsid w:val="00EE17A6"/>
    <w:rsid w:val="00EE2862"/>
    <w:rsid w:val="00EE2969"/>
    <w:rsid w:val="00EE597C"/>
    <w:rsid w:val="00EF0F9A"/>
    <w:rsid w:val="00EF25EA"/>
    <w:rsid w:val="00EF2C35"/>
    <w:rsid w:val="00EF4960"/>
    <w:rsid w:val="00F02D4E"/>
    <w:rsid w:val="00F0410F"/>
    <w:rsid w:val="00F049AD"/>
    <w:rsid w:val="00F07BBE"/>
    <w:rsid w:val="00F13039"/>
    <w:rsid w:val="00F16D26"/>
    <w:rsid w:val="00F23F41"/>
    <w:rsid w:val="00F2512C"/>
    <w:rsid w:val="00F253DF"/>
    <w:rsid w:val="00F33916"/>
    <w:rsid w:val="00F33AEA"/>
    <w:rsid w:val="00F34FA7"/>
    <w:rsid w:val="00F3534D"/>
    <w:rsid w:val="00F36719"/>
    <w:rsid w:val="00F46D5C"/>
    <w:rsid w:val="00F50399"/>
    <w:rsid w:val="00F6169E"/>
    <w:rsid w:val="00F64B46"/>
    <w:rsid w:val="00F65216"/>
    <w:rsid w:val="00F66B01"/>
    <w:rsid w:val="00F7220D"/>
    <w:rsid w:val="00F72BA4"/>
    <w:rsid w:val="00F73A5C"/>
    <w:rsid w:val="00F73FD0"/>
    <w:rsid w:val="00F74915"/>
    <w:rsid w:val="00F77729"/>
    <w:rsid w:val="00F819CD"/>
    <w:rsid w:val="00F831F5"/>
    <w:rsid w:val="00F94F27"/>
    <w:rsid w:val="00FA0987"/>
    <w:rsid w:val="00FA7EC6"/>
    <w:rsid w:val="00FB0FAF"/>
    <w:rsid w:val="00FB2484"/>
    <w:rsid w:val="00FB5CFF"/>
    <w:rsid w:val="00FB69F6"/>
    <w:rsid w:val="00FC30CB"/>
    <w:rsid w:val="00FC35ED"/>
    <w:rsid w:val="00FC6EA5"/>
    <w:rsid w:val="00FC7EC0"/>
    <w:rsid w:val="00FD2C20"/>
    <w:rsid w:val="00FD3AA4"/>
    <w:rsid w:val="00FD4106"/>
    <w:rsid w:val="00FD50C2"/>
    <w:rsid w:val="00FD6FA6"/>
    <w:rsid w:val="00FE0A3A"/>
    <w:rsid w:val="00FE0CB4"/>
    <w:rsid w:val="00FE2094"/>
    <w:rsid w:val="00FE5F16"/>
    <w:rsid w:val="00FE6DA5"/>
    <w:rsid w:val="00FE6F19"/>
    <w:rsid w:val="00FE71E2"/>
    <w:rsid w:val="00FE7687"/>
    <w:rsid w:val="00FF02B4"/>
    <w:rsid w:val="00FF1595"/>
    <w:rsid w:val="00FF1FA8"/>
    <w:rsid w:val="00FF345F"/>
    <w:rsid w:val="00FF3E1D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21EC"/>
    <w:pPr>
      <w:keepNext/>
      <w:tabs>
        <w:tab w:val="left" w:pos="7155"/>
      </w:tabs>
      <w:jc w:val="center"/>
      <w:outlineLvl w:val="0"/>
    </w:pPr>
    <w:rPr>
      <w:sz w:val="32"/>
      <w:lang w:val="x-none"/>
    </w:rPr>
  </w:style>
  <w:style w:type="paragraph" w:styleId="4">
    <w:name w:val="heading 4"/>
    <w:basedOn w:val="a"/>
    <w:next w:val="a"/>
    <w:link w:val="40"/>
    <w:qFormat/>
    <w:rsid w:val="008321EC"/>
    <w:pPr>
      <w:keepNext/>
      <w:tabs>
        <w:tab w:val="left" w:pos="7155"/>
      </w:tabs>
      <w:jc w:val="center"/>
      <w:outlineLvl w:val="3"/>
    </w:pPr>
    <w:rPr>
      <w:b/>
      <w:bCs/>
      <w:sz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1EC"/>
    <w:rPr>
      <w:rFonts w:ascii="Times New Roman" w:eastAsia="Times New Roman" w:hAnsi="Times New Roman" w:cs="Times New Roman"/>
      <w:sz w:val="32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rsid w:val="008321EC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paragraph" w:styleId="a3">
    <w:name w:val="Body Text"/>
    <w:basedOn w:val="a"/>
    <w:link w:val="a4"/>
    <w:rsid w:val="008321EC"/>
    <w:pPr>
      <w:tabs>
        <w:tab w:val="left" w:pos="7155"/>
      </w:tabs>
      <w:jc w:val="center"/>
    </w:pPr>
    <w:rPr>
      <w:sz w:val="32"/>
      <w:lang w:val="x-none"/>
    </w:rPr>
  </w:style>
  <w:style w:type="character" w:customStyle="1" w:styleId="a4">
    <w:name w:val="Основной текст Знак"/>
    <w:basedOn w:val="a0"/>
    <w:link w:val="a3"/>
    <w:rsid w:val="008321EC"/>
    <w:rPr>
      <w:rFonts w:ascii="Times New Roman" w:eastAsia="Times New Roman" w:hAnsi="Times New Roman" w:cs="Times New Roman"/>
      <w:sz w:val="32"/>
      <w:szCs w:val="24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8321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8321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_"/>
    <w:link w:val="11"/>
    <w:rsid w:val="008321E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8321EC"/>
    <w:pPr>
      <w:shd w:val="clear" w:color="auto" w:fill="FFFFFF"/>
      <w:spacing w:line="317" w:lineRule="exact"/>
    </w:pPr>
    <w:rPr>
      <w:rFonts w:cstheme="minorBidi"/>
      <w:sz w:val="27"/>
      <w:szCs w:val="27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321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21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uiPriority w:val="22"/>
    <w:qFormat/>
    <w:rsid w:val="008321EC"/>
    <w:rPr>
      <w:b/>
      <w:bCs/>
    </w:rPr>
  </w:style>
  <w:style w:type="character" w:customStyle="1" w:styleId="2">
    <w:name w:val="Заголовок №2_"/>
    <w:link w:val="20"/>
    <w:locked/>
    <w:rsid w:val="008321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8321EC"/>
    <w:pPr>
      <w:shd w:val="clear" w:color="auto" w:fill="FFFFFF"/>
      <w:spacing w:before="360" w:line="326" w:lineRule="exact"/>
      <w:jc w:val="center"/>
      <w:outlineLvl w:val="1"/>
    </w:pPr>
    <w:rPr>
      <w:rFonts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21EC"/>
    <w:pPr>
      <w:keepNext/>
      <w:tabs>
        <w:tab w:val="left" w:pos="7155"/>
      </w:tabs>
      <w:jc w:val="center"/>
      <w:outlineLvl w:val="0"/>
    </w:pPr>
    <w:rPr>
      <w:sz w:val="32"/>
      <w:lang w:val="x-none"/>
    </w:rPr>
  </w:style>
  <w:style w:type="paragraph" w:styleId="4">
    <w:name w:val="heading 4"/>
    <w:basedOn w:val="a"/>
    <w:next w:val="a"/>
    <w:link w:val="40"/>
    <w:qFormat/>
    <w:rsid w:val="008321EC"/>
    <w:pPr>
      <w:keepNext/>
      <w:tabs>
        <w:tab w:val="left" w:pos="7155"/>
      </w:tabs>
      <w:jc w:val="center"/>
      <w:outlineLvl w:val="3"/>
    </w:pPr>
    <w:rPr>
      <w:b/>
      <w:bCs/>
      <w:sz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1EC"/>
    <w:rPr>
      <w:rFonts w:ascii="Times New Roman" w:eastAsia="Times New Roman" w:hAnsi="Times New Roman" w:cs="Times New Roman"/>
      <w:sz w:val="32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rsid w:val="008321EC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paragraph" w:styleId="a3">
    <w:name w:val="Body Text"/>
    <w:basedOn w:val="a"/>
    <w:link w:val="a4"/>
    <w:rsid w:val="008321EC"/>
    <w:pPr>
      <w:tabs>
        <w:tab w:val="left" w:pos="7155"/>
      </w:tabs>
      <w:jc w:val="center"/>
    </w:pPr>
    <w:rPr>
      <w:sz w:val="32"/>
      <w:lang w:val="x-none"/>
    </w:rPr>
  </w:style>
  <w:style w:type="character" w:customStyle="1" w:styleId="a4">
    <w:name w:val="Основной текст Знак"/>
    <w:basedOn w:val="a0"/>
    <w:link w:val="a3"/>
    <w:rsid w:val="008321EC"/>
    <w:rPr>
      <w:rFonts w:ascii="Times New Roman" w:eastAsia="Times New Roman" w:hAnsi="Times New Roman" w:cs="Times New Roman"/>
      <w:sz w:val="32"/>
      <w:szCs w:val="24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8321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8321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_"/>
    <w:link w:val="11"/>
    <w:rsid w:val="008321E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8321EC"/>
    <w:pPr>
      <w:shd w:val="clear" w:color="auto" w:fill="FFFFFF"/>
      <w:spacing w:line="317" w:lineRule="exact"/>
    </w:pPr>
    <w:rPr>
      <w:rFonts w:cstheme="minorBidi"/>
      <w:sz w:val="27"/>
      <w:szCs w:val="27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321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21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uiPriority w:val="22"/>
    <w:qFormat/>
    <w:rsid w:val="008321EC"/>
    <w:rPr>
      <w:b/>
      <w:bCs/>
    </w:rPr>
  </w:style>
  <w:style w:type="character" w:customStyle="1" w:styleId="2">
    <w:name w:val="Заголовок №2_"/>
    <w:link w:val="20"/>
    <w:locked/>
    <w:rsid w:val="008321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8321EC"/>
    <w:pPr>
      <w:shd w:val="clear" w:color="auto" w:fill="FFFFFF"/>
      <w:spacing w:before="360" w:line="326" w:lineRule="exact"/>
      <w:jc w:val="center"/>
      <w:outlineLvl w:val="1"/>
    </w:pPr>
    <w:rPr>
      <w:rFonts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ED788BF15E9C08AB9A2BE080DED87A0CC75C108FAFDFDB36B0FA03CE74pCw5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2326</Words>
  <Characters>13264</Characters>
  <Application>Microsoft Office Word</Application>
  <DocSecurity>0</DocSecurity>
  <Lines>110</Lines>
  <Paragraphs>31</Paragraphs>
  <ScaleCrop>false</ScaleCrop>
  <Company/>
  <LinksUpToDate>false</LinksUpToDate>
  <CharactersWithSpaces>15559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Алифанова</dc:creator>
  <cp:keywords/>
  <dc:description/>
  <cp:lastModifiedBy>Алифанова</cp:lastModifiedBy>
  <cp:revision>2</cp:revision>
  <dcterms:created xsi:type="dcterms:W3CDTF">2015-06-10T11:19:00Z</dcterms:created>
  <dcterms:modified xsi:type="dcterms:W3CDTF">2015-06-10T11:19:00Z</dcterms:modified>
</cp:coreProperties>
</file>